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2DFE" w14:textId="1C3849BD" w:rsidR="006D742B" w:rsidRDefault="006D742B" w:rsidP="00A20537">
      <w:pPr>
        <w:spacing w:line="240" w:lineRule="auto"/>
        <w:jc w:val="center"/>
      </w:pPr>
      <w:r>
        <w:t>Questions for Reflection and Discussion</w:t>
      </w:r>
    </w:p>
    <w:p w14:paraId="3D132DF7" w14:textId="761BAB6A" w:rsidR="006D742B" w:rsidRDefault="006D742B" w:rsidP="00A20537">
      <w:pPr>
        <w:spacing w:line="240" w:lineRule="auto"/>
        <w:jc w:val="center"/>
      </w:pPr>
      <w:r>
        <w:t>Drawn from “Paradigm for Lament,” A sermon on Psalm 13</w:t>
      </w:r>
    </w:p>
    <w:p w14:paraId="7C07F66A" w14:textId="5896EAD8" w:rsidR="006D742B" w:rsidRDefault="006D742B" w:rsidP="00A20537">
      <w:pPr>
        <w:spacing w:line="240" w:lineRule="auto"/>
        <w:jc w:val="center"/>
      </w:pPr>
      <w:r>
        <w:t>Pastor Knox @ Faith Pres PCA Tacoma</w:t>
      </w:r>
    </w:p>
    <w:p w14:paraId="44A7A5BC" w14:textId="77282C7D" w:rsidR="006D742B" w:rsidRDefault="006D742B" w:rsidP="00A20537">
      <w:pPr>
        <w:spacing w:line="240" w:lineRule="auto"/>
        <w:jc w:val="center"/>
      </w:pPr>
      <w:r>
        <w:t>May 25, 2025 AM</w:t>
      </w:r>
    </w:p>
    <w:p w14:paraId="07485A88" w14:textId="3FC91E4C" w:rsidR="00C36E6A" w:rsidRDefault="00C36E6A" w:rsidP="00A20537">
      <w:pPr>
        <w:pStyle w:val="ListParagraph"/>
        <w:numPr>
          <w:ilvl w:val="0"/>
          <w:numId w:val="1"/>
        </w:numPr>
      </w:pPr>
      <w:r>
        <w:t xml:space="preserve">In the introduction to the sermon, Pastor Knox described Psalm 13 as a “prayer from the pit,” and </w:t>
      </w:r>
      <w:r w:rsidR="003F5E60">
        <w:t>asked us to think about situations</w:t>
      </w:r>
      <w:r w:rsidR="007426F1">
        <w:t xml:space="preserve"> from our own lives</w:t>
      </w:r>
      <w:r w:rsidR="003F5E60">
        <w:t xml:space="preserve"> in which it </w:t>
      </w:r>
      <w:r w:rsidR="00443C76">
        <w:t>was</w:t>
      </w:r>
      <w:r w:rsidR="003F5E60">
        <w:t xml:space="preserve"> difficult to pray. What have been some of the pits of your life, and how did you pray (or not) in them? </w:t>
      </w:r>
    </w:p>
    <w:p w14:paraId="4439136E" w14:textId="77777777" w:rsidR="00A20537" w:rsidRDefault="00A20537" w:rsidP="006D742B"/>
    <w:p w14:paraId="07825136" w14:textId="77777777" w:rsidR="00A20537" w:rsidRDefault="00A20537" w:rsidP="006D742B"/>
    <w:p w14:paraId="1331F322" w14:textId="77777777" w:rsidR="00A20537" w:rsidRDefault="00A20537" w:rsidP="006D742B"/>
    <w:p w14:paraId="427A7A6C" w14:textId="3102FF2D" w:rsidR="006D742B" w:rsidRDefault="0083773C" w:rsidP="00A20537">
      <w:pPr>
        <w:pStyle w:val="ListParagraph"/>
        <w:numPr>
          <w:ilvl w:val="0"/>
          <w:numId w:val="1"/>
        </w:numPr>
      </w:pPr>
      <w:r>
        <w:t>In the sermon, Pastor Knox pointed out the emotional progression of Psalm 13. Where do you see this progression</w:t>
      </w:r>
      <w:r w:rsidR="00443C76">
        <w:t xml:space="preserve"> in the text</w:t>
      </w:r>
      <w:r>
        <w:t>, and what is its significance?</w:t>
      </w:r>
    </w:p>
    <w:p w14:paraId="56300BFF" w14:textId="77777777" w:rsidR="00A20537" w:rsidRDefault="00A20537" w:rsidP="006D742B"/>
    <w:p w14:paraId="68C419EC" w14:textId="77777777" w:rsidR="00A20537" w:rsidRDefault="00A20537" w:rsidP="006D742B"/>
    <w:p w14:paraId="577084B5" w14:textId="77777777" w:rsidR="00A20537" w:rsidRDefault="00A20537" w:rsidP="006D742B"/>
    <w:p w14:paraId="1B56BE4F" w14:textId="77777777" w:rsidR="00A20537" w:rsidRDefault="00A20537" w:rsidP="006D742B"/>
    <w:p w14:paraId="49C1EB48" w14:textId="11DC18DF" w:rsidR="0083773C" w:rsidRDefault="0083773C" w:rsidP="00A20537">
      <w:pPr>
        <w:pStyle w:val="ListParagraph"/>
        <w:numPr>
          <w:ilvl w:val="0"/>
          <w:numId w:val="1"/>
        </w:numPr>
      </w:pPr>
      <w:r>
        <w:t>In the sermon, Pastor Knox pointed out that there are many sets of three</w:t>
      </w:r>
      <w:r w:rsidR="00443C76">
        <w:t xml:space="preserve"> in Psalm 13. As a group, take another look at Psalm 13 and see how many you can pick out. Talk about the significance of some of these trios. </w:t>
      </w:r>
    </w:p>
    <w:p w14:paraId="5C958C1A" w14:textId="77777777" w:rsidR="00A20537" w:rsidRDefault="00A20537" w:rsidP="006D742B"/>
    <w:p w14:paraId="7CDD73B4" w14:textId="77777777" w:rsidR="00A20537" w:rsidRDefault="00A20537" w:rsidP="006D742B"/>
    <w:p w14:paraId="39857A13" w14:textId="77777777" w:rsidR="00A20537" w:rsidRDefault="00A20537" w:rsidP="006D742B"/>
    <w:p w14:paraId="7D41F48C" w14:textId="77777777" w:rsidR="00A20537" w:rsidRDefault="00A20537" w:rsidP="006D742B"/>
    <w:p w14:paraId="7E3204B2" w14:textId="19AB7393" w:rsidR="00A20537" w:rsidRDefault="00443C76" w:rsidP="00A20537">
      <w:pPr>
        <w:pStyle w:val="ListParagraph"/>
        <w:numPr>
          <w:ilvl w:val="0"/>
          <w:numId w:val="1"/>
        </w:numPr>
      </w:pPr>
      <w:r>
        <w:t xml:space="preserve">In a Psalm that is so heavily characterized by trios, why does the opening stanza contain </w:t>
      </w:r>
      <w:r w:rsidRPr="00A20537">
        <w:rPr>
          <w:b/>
          <w:bCs/>
          <w:u w:val="single"/>
        </w:rPr>
        <w:t>four</w:t>
      </w:r>
      <w:r>
        <w:t xml:space="preserve"> “How Long</w:t>
      </w:r>
      <w:r w:rsidR="00946AA7">
        <w:t>’</w:t>
      </w:r>
      <w:r>
        <w:t>s”?</w:t>
      </w:r>
    </w:p>
    <w:p w14:paraId="3CB9B70B" w14:textId="77777777" w:rsidR="00A20537" w:rsidRDefault="00A20537" w:rsidP="00A20537"/>
    <w:p w14:paraId="436B33E6" w14:textId="77777777" w:rsidR="00A20537" w:rsidRDefault="00A20537" w:rsidP="00A20537"/>
    <w:p w14:paraId="231BA13E" w14:textId="77777777" w:rsidR="00A20537" w:rsidRDefault="00A20537" w:rsidP="00A20537"/>
    <w:p w14:paraId="146DBDD1" w14:textId="54F2B5B7" w:rsidR="00AC70C5" w:rsidRDefault="00A20537" w:rsidP="00A20537">
      <w:pPr>
        <w:pStyle w:val="ListParagraph"/>
        <w:numPr>
          <w:ilvl w:val="0"/>
          <w:numId w:val="1"/>
        </w:numPr>
      </w:pPr>
      <w:r>
        <w:t>I</w:t>
      </w:r>
      <w:r w:rsidR="00AC70C5">
        <w:t xml:space="preserve">n the sermon, Pastor Knox suggested that Psalm 13 outlines for us a simple definition of Biblical Lament. </w:t>
      </w:r>
      <w:r w:rsidR="006A0E69">
        <w:t>Talk through the definition he gave.</w:t>
      </w:r>
      <w:r w:rsidR="00AC70C5">
        <w:t xml:space="preserve"> If </w:t>
      </w:r>
      <w:r w:rsidR="00AC70C5" w:rsidRPr="00A20537">
        <w:rPr>
          <w:b/>
          <w:bCs/>
        </w:rPr>
        <w:t>you</w:t>
      </w:r>
      <w:r w:rsidR="00AC70C5">
        <w:t xml:space="preserve"> were asked to define </w:t>
      </w:r>
      <w:r w:rsidR="006A0E69">
        <w:t xml:space="preserve">Biblical </w:t>
      </w:r>
      <w:r w:rsidR="00AC70C5">
        <w:t>Lament, would you add or subtract anything from the definition that Pastor Knox gave?</w:t>
      </w:r>
    </w:p>
    <w:p w14:paraId="2191E461" w14:textId="77777777" w:rsidR="00A20537" w:rsidRDefault="00A20537" w:rsidP="006D742B"/>
    <w:p w14:paraId="357301BF" w14:textId="11E63FE3" w:rsidR="00A20537" w:rsidRDefault="00AC70C5" w:rsidP="00A20537">
      <w:pPr>
        <w:pStyle w:val="ListParagraph"/>
        <w:numPr>
          <w:ilvl w:val="0"/>
          <w:numId w:val="1"/>
        </w:numPr>
      </w:pPr>
      <w:r>
        <w:lastRenderedPageBreak/>
        <w:t>In the first stanza of Psalm 13, David honestly expresses his sorrows, frustrations, and confusion to the Lord (what Pastor Knox called a “faithful complaint”). What is the difference between “faithful complaining” and unfaithful grumbling (e.g. the Israelites in the wilderness)?</w:t>
      </w:r>
    </w:p>
    <w:p w14:paraId="2BB28FB5" w14:textId="77777777" w:rsidR="00A20537" w:rsidRDefault="00A20537" w:rsidP="006D742B"/>
    <w:p w14:paraId="3742847C" w14:textId="77777777" w:rsidR="00A20537" w:rsidRDefault="00A20537" w:rsidP="006D742B"/>
    <w:p w14:paraId="17DE0FB2" w14:textId="77777777" w:rsidR="00A20537" w:rsidRDefault="00A20537" w:rsidP="006D742B"/>
    <w:p w14:paraId="3132108F" w14:textId="77777777" w:rsidR="00A20537" w:rsidRDefault="00A20537" w:rsidP="006D742B"/>
    <w:p w14:paraId="397B283F" w14:textId="1307D524" w:rsidR="00AC70C5" w:rsidRDefault="00805574" w:rsidP="00A20537">
      <w:pPr>
        <w:pStyle w:val="ListParagraph"/>
        <w:numPr>
          <w:ilvl w:val="0"/>
          <w:numId w:val="1"/>
        </w:numPr>
      </w:pPr>
      <w:r>
        <w:t xml:space="preserve">You are talking with a young Christian who questions whether it is appropriate, helpful, or necessary for Christians to lament. He says, “Why should we lament when we have the forgiveness of sins, the love of God, the hope of heaven, the promises and providence of God, and </w:t>
      </w:r>
      <w:r w:rsidR="00A20537">
        <w:t xml:space="preserve">the </w:t>
      </w:r>
      <w:r>
        <w:t>indwelling of His Spirit? After all, aren’t joy and peace fruits of the Holy Spirit?</w:t>
      </w:r>
      <w:r w:rsidR="00301AB7">
        <w:t>” How do you respond?</w:t>
      </w:r>
    </w:p>
    <w:p w14:paraId="13756FFD" w14:textId="77777777" w:rsidR="00A20537" w:rsidRDefault="00A20537" w:rsidP="006D742B"/>
    <w:p w14:paraId="4C8085CA" w14:textId="77777777" w:rsidR="00A20537" w:rsidRDefault="00A20537" w:rsidP="006D742B"/>
    <w:p w14:paraId="5055C6A3" w14:textId="77777777" w:rsidR="00A20537" w:rsidRDefault="00A20537" w:rsidP="006D742B"/>
    <w:p w14:paraId="0F648185" w14:textId="77777777" w:rsidR="00A20537" w:rsidRDefault="00A20537" w:rsidP="006D742B"/>
    <w:p w14:paraId="3B3B2C58" w14:textId="2B89021D" w:rsidR="00805574" w:rsidRDefault="00301AB7" w:rsidP="00A20537">
      <w:pPr>
        <w:pStyle w:val="ListParagraph"/>
        <w:numPr>
          <w:ilvl w:val="0"/>
          <w:numId w:val="1"/>
        </w:numPr>
      </w:pPr>
      <w:r>
        <w:t>What are some ways that Psalm 13 can inform your own prayer life?</w:t>
      </w:r>
    </w:p>
    <w:p w14:paraId="26B74A53" w14:textId="77777777" w:rsidR="00A20537" w:rsidRDefault="00A20537" w:rsidP="006D742B"/>
    <w:p w14:paraId="1C993C70" w14:textId="77777777" w:rsidR="00A20537" w:rsidRDefault="00A20537" w:rsidP="006D742B"/>
    <w:p w14:paraId="311D6A4A" w14:textId="77777777" w:rsidR="00A20537" w:rsidRDefault="00A20537" w:rsidP="006D742B"/>
    <w:p w14:paraId="216AC318" w14:textId="77777777" w:rsidR="00A20537" w:rsidRDefault="00A20537" w:rsidP="006D742B"/>
    <w:p w14:paraId="60CB37AE" w14:textId="4F3092F1" w:rsidR="00A20537" w:rsidRDefault="00A20537" w:rsidP="00A20537">
      <w:pPr>
        <w:pStyle w:val="ListParagraph"/>
        <w:numPr>
          <w:ilvl w:val="0"/>
          <w:numId w:val="1"/>
        </w:numPr>
      </w:pPr>
      <w:r>
        <w:t xml:space="preserve">Who is someone in your life that is lamenting? </w:t>
      </w:r>
      <w:r>
        <w:t>How might Psalm 13 be an encouragement or help to him/her?</w:t>
      </w:r>
    </w:p>
    <w:p w14:paraId="5D05FE30" w14:textId="77777777" w:rsidR="00A20537" w:rsidRDefault="00A20537" w:rsidP="00A20537"/>
    <w:p w14:paraId="6763729D" w14:textId="77777777" w:rsidR="00A20537" w:rsidRDefault="00A20537" w:rsidP="00A20537"/>
    <w:p w14:paraId="05483504" w14:textId="77777777" w:rsidR="00A20537" w:rsidRDefault="00A20537" w:rsidP="00A20537"/>
    <w:p w14:paraId="663CCADC" w14:textId="77777777" w:rsidR="00A20537" w:rsidRDefault="00A20537" w:rsidP="00A20537"/>
    <w:p w14:paraId="0916C33C" w14:textId="622EC3F2" w:rsidR="00A20537" w:rsidRDefault="00A20537" w:rsidP="00A20537">
      <w:pPr>
        <w:pStyle w:val="ListParagraph"/>
        <w:numPr>
          <w:ilvl w:val="0"/>
          <w:numId w:val="1"/>
        </w:numPr>
      </w:pPr>
      <w:r>
        <w:t xml:space="preserve">Right now, what sorrows, frustrations, or confusion are weighing on </w:t>
      </w:r>
      <w:r w:rsidRPr="00A20537">
        <w:rPr>
          <w:b/>
          <w:bCs/>
        </w:rPr>
        <w:t>you</w:t>
      </w:r>
      <w:r>
        <w:t>? How can this group help you bring those to the Lord?</w:t>
      </w:r>
    </w:p>
    <w:sectPr w:rsidR="00A20537" w:rsidSect="00A20537">
      <w:pgSz w:w="12240" w:h="15840"/>
      <w:pgMar w:top="432" w:right="432" w:bottom="432"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9F0"/>
    <w:multiLevelType w:val="hybridMultilevel"/>
    <w:tmpl w:val="5FD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70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2B"/>
    <w:rsid w:val="00301AB7"/>
    <w:rsid w:val="003F5E60"/>
    <w:rsid w:val="00443C76"/>
    <w:rsid w:val="00534A6D"/>
    <w:rsid w:val="006A0E69"/>
    <w:rsid w:val="006D742B"/>
    <w:rsid w:val="007426F1"/>
    <w:rsid w:val="00805574"/>
    <w:rsid w:val="0083773C"/>
    <w:rsid w:val="00946AA7"/>
    <w:rsid w:val="00A20537"/>
    <w:rsid w:val="00AC70C5"/>
    <w:rsid w:val="00B90C72"/>
    <w:rsid w:val="00BB7521"/>
    <w:rsid w:val="00C36E6A"/>
    <w:rsid w:val="00F8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6D6D"/>
  <w15:chartTrackingRefBased/>
  <w15:docId w15:val="{F87B788E-A015-4A4F-BDD9-FB72D1A5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2B"/>
    <w:rPr>
      <w:rFonts w:eastAsiaTheme="majorEastAsia" w:cstheme="majorBidi"/>
      <w:color w:val="272727" w:themeColor="text1" w:themeTint="D8"/>
    </w:rPr>
  </w:style>
  <w:style w:type="paragraph" w:styleId="Title">
    <w:name w:val="Title"/>
    <w:basedOn w:val="Normal"/>
    <w:next w:val="Normal"/>
    <w:link w:val="TitleChar"/>
    <w:uiPriority w:val="10"/>
    <w:qFormat/>
    <w:rsid w:val="006D7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2B"/>
    <w:pPr>
      <w:spacing w:before="160"/>
      <w:jc w:val="center"/>
    </w:pPr>
    <w:rPr>
      <w:i/>
      <w:iCs/>
      <w:color w:val="404040" w:themeColor="text1" w:themeTint="BF"/>
    </w:rPr>
  </w:style>
  <w:style w:type="character" w:customStyle="1" w:styleId="QuoteChar">
    <w:name w:val="Quote Char"/>
    <w:basedOn w:val="DefaultParagraphFont"/>
    <w:link w:val="Quote"/>
    <w:uiPriority w:val="29"/>
    <w:rsid w:val="006D742B"/>
    <w:rPr>
      <w:i/>
      <w:iCs/>
      <w:color w:val="404040" w:themeColor="text1" w:themeTint="BF"/>
    </w:rPr>
  </w:style>
  <w:style w:type="paragraph" w:styleId="ListParagraph">
    <w:name w:val="List Paragraph"/>
    <w:basedOn w:val="Normal"/>
    <w:uiPriority w:val="34"/>
    <w:qFormat/>
    <w:rsid w:val="006D742B"/>
    <w:pPr>
      <w:ind w:left="720"/>
      <w:contextualSpacing/>
    </w:pPr>
  </w:style>
  <w:style w:type="character" w:styleId="IntenseEmphasis">
    <w:name w:val="Intense Emphasis"/>
    <w:basedOn w:val="DefaultParagraphFont"/>
    <w:uiPriority w:val="21"/>
    <w:qFormat/>
    <w:rsid w:val="006D742B"/>
    <w:rPr>
      <w:i/>
      <w:iCs/>
      <w:color w:val="0F4761" w:themeColor="accent1" w:themeShade="BF"/>
    </w:rPr>
  </w:style>
  <w:style w:type="paragraph" w:styleId="IntenseQuote">
    <w:name w:val="Intense Quote"/>
    <w:basedOn w:val="Normal"/>
    <w:next w:val="Normal"/>
    <w:link w:val="IntenseQuoteChar"/>
    <w:uiPriority w:val="30"/>
    <w:qFormat/>
    <w:rsid w:val="006D7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42B"/>
    <w:rPr>
      <w:i/>
      <w:iCs/>
      <w:color w:val="0F4761" w:themeColor="accent1" w:themeShade="BF"/>
    </w:rPr>
  </w:style>
  <w:style w:type="character" w:styleId="IntenseReference">
    <w:name w:val="Intense Reference"/>
    <w:basedOn w:val="DefaultParagraphFont"/>
    <w:uiPriority w:val="32"/>
    <w:qFormat/>
    <w:rsid w:val="006D7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12</cp:revision>
  <cp:lastPrinted>2025-05-25T05:03:00Z</cp:lastPrinted>
  <dcterms:created xsi:type="dcterms:W3CDTF">2025-05-23T19:16:00Z</dcterms:created>
  <dcterms:modified xsi:type="dcterms:W3CDTF">2025-05-25T05:06:00Z</dcterms:modified>
</cp:coreProperties>
</file>