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858DA6" w14:textId="77777777" w:rsidR="00105ACB" w:rsidRDefault="00105ACB" w:rsidP="00105ACB">
      <w:pPr>
        <w:jc w:val="center"/>
      </w:pPr>
      <w:r>
        <w:t xml:space="preserve">Questions for Reflection and Discussion, </w:t>
      </w:r>
    </w:p>
    <w:p w14:paraId="578CFAEB" w14:textId="5AA39124" w:rsidR="00105ACB" w:rsidRDefault="00105ACB" w:rsidP="00105ACB">
      <w:pPr>
        <w:jc w:val="center"/>
      </w:pPr>
      <w:r>
        <w:t>Drawn from “The Ransom and the Cup,” a Sermon on Selections from Mark</w:t>
      </w:r>
    </w:p>
    <w:p w14:paraId="34FEE39B" w14:textId="65B38304" w:rsidR="00105ACB" w:rsidRDefault="00105ACB" w:rsidP="00105ACB">
      <w:pPr>
        <w:jc w:val="center"/>
      </w:pPr>
      <w:r>
        <w:t>Pastor Nicoletti @ Faith Tacoma PCA</w:t>
      </w:r>
    </w:p>
    <w:p w14:paraId="1213B31A" w14:textId="788B2885" w:rsidR="00105ACB" w:rsidRDefault="00105ACB" w:rsidP="00105ACB">
      <w:pPr>
        <w:jc w:val="center"/>
      </w:pPr>
      <w:r>
        <w:t xml:space="preserve">April 13, </w:t>
      </w:r>
      <w:proofErr w:type="gramStart"/>
      <w:r>
        <w:t>2025</w:t>
      </w:r>
      <w:proofErr w:type="gramEnd"/>
      <w:r>
        <w:t xml:space="preserve"> AM</w:t>
      </w:r>
    </w:p>
    <w:p w14:paraId="33AAD24C" w14:textId="29B5080D" w:rsidR="001117C6" w:rsidRDefault="001117C6" w:rsidP="00105ACB">
      <w:pPr>
        <w:pStyle w:val="ListParagraph"/>
        <w:numPr>
          <w:ilvl w:val="0"/>
          <w:numId w:val="1"/>
        </w:numPr>
      </w:pPr>
      <w:r>
        <w:t xml:space="preserve">This Sunday is Palm Sunday and next Sunday is Easter. What are some of your favorite memories from this time of year? </w:t>
      </w:r>
    </w:p>
    <w:p w14:paraId="7A91A6A3" w14:textId="77777777" w:rsidR="001117C6" w:rsidRDefault="001117C6" w:rsidP="001117C6"/>
    <w:p w14:paraId="74286405" w14:textId="77777777" w:rsidR="001117C6" w:rsidRDefault="001117C6" w:rsidP="001117C6"/>
    <w:p w14:paraId="1731625E" w14:textId="77777777" w:rsidR="001117C6" w:rsidRDefault="001117C6" w:rsidP="001117C6"/>
    <w:p w14:paraId="3859D157" w14:textId="77777777" w:rsidR="001117C6" w:rsidRDefault="001117C6" w:rsidP="001117C6"/>
    <w:p w14:paraId="144F5164" w14:textId="6B0ED914" w:rsidR="00105ACB" w:rsidRDefault="00105ACB" w:rsidP="00105ACB">
      <w:pPr>
        <w:pStyle w:val="ListParagraph"/>
        <w:numPr>
          <w:ilvl w:val="0"/>
          <w:numId w:val="1"/>
        </w:numPr>
      </w:pPr>
      <w:r>
        <w:t>In the first point of the sermon, Pastor Steven talked about the tendency to misidentify our greatest need in life. Where do you see this tendency in your life and in the world around you?</w:t>
      </w:r>
    </w:p>
    <w:p w14:paraId="45157919" w14:textId="77777777" w:rsidR="001117C6" w:rsidRDefault="001117C6" w:rsidP="001117C6"/>
    <w:p w14:paraId="259EBB4F" w14:textId="77777777" w:rsidR="001117C6" w:rsidRDefault="001117C6" w:rsidP="001117C6"/>
    <w:p w14:paraId="596DFF62" w14:textId="77777777" w:rsidR="001117C6" w:rsidRDefault="001117C6" w:rsidP="001117C6"/>
    <w:p w14:paraId="3C44EC7C" w14:textId="77777777" w:rsidR="001117C6" w:rsidRDefault="001117C6" w:rsidP="001117C6"/>
    <w:p w14:paraId="4E5051CB" w14:textId="598B4864" w:rsidR="00105ACB" w:rsidRDefault="00B93936" w:rsidP="00105ACB">
      <w:pPr>
        <w:pStyle w:val="ListParagraph"/>
        <w:numPr>
          <w:ilvl w:val="0"/>
          <w:numId w:val="1"/>
        </w:numPr>
      </w:pPr>
      <w:r>
        <w:t xml:space="preserve">Why does Jesus describe his mission in terms of “giving his life as a ransom?” What does this terminology imply about humanity’s spiritual need, about the Christian life, and about Jesus? </w:t>
      </w:r>
    </w:p>
    <w:p w14:paraId="67D41D4F" w14:textId="77777777" w:rsidR="001117C6" w:rsidRDefault="001117C6" w:rsidP="001117C6"/>
    <w:p w14:paraId="39401A93" w14:textId="77777777" w:rsidR="001117C6" w:rsidRDefault="001117C6" w:rsidP="001117C6"/>
    <w:p w14:paraId="5094645C" w14:textId="77777777" w:rsidR="001117C6" w:rsidRDefault="001117C6" w:rsidP="001117C6"/>
    <w:p w14:paraId="560D59DB" w14:textId="77777777" w:rsidR="001117C6" w:rsidRDefault="001117C6" w:rsidP="001117C6"/>
    <w:p w14:paraId="6FE4EFE3" w14:textId="0B737D73" w:rsidR="00B93936" w:rsidRDefault="004A5B3F" w:rsidP="00105ACB">
      <w:pPr>
        <w:pStyle w:val="ListParagraph"/>
        <w:numPr>
          <w:ilvl w:val="0"/>
          <w:numId w:val="1"/>
        </w:numPr>
      </w:pPr>
      <w:r>
        <w:t xml:space="preserve">Why does Jesus describe his death in terms of a cup? What are we supposed to learn from this symbolism? </w:t>
      </w:r>
    </w:p>
    <w:p w14:paraId="164A8373" w14:textId="77777777" w:rsidR="001117C6" w:rsidRDefault="001117C6" w:rsidP="001117C6"/>
    <w:p w14:paraId="3D303C34" w14:textId="77777777" w:rsidR="001117C6" w:rsidRDefault="001117C6" w:rsidP="001117C6"/>
    <w:p w14:paraId="6B95BCB1" w14:textId="77777777" w:rsidR="001117C6" w:rsidRDefault="001117C6" w:rsidP="001117C6"/>
    <w:p w14:paraId="6A6872E2" w14:textId="77777777" w:rsidR="001117C6" w:rsidRDefault="001117C6" w:rsidP="001117C6"/>
    <w:p w14:paraId="21AF9E84" w14:textId="77777777" w:rsidR="001117C6" w:rsidRDefault="001117C6" w:rsidP="001117C6"/>
    <w:p w14:paraId="2964515F" w14:textId="5C09D9CC" w:rsidR="004A5B3F" w:rsidRDefault="004A5B3F" w:rsidP="00105ACB">
      <w:pPr>
        <w:pStyle w:val="ListParagraph"/>
        <w:numPr>
          <w:ilvl w:val="0"/>
          <w:numId w:val="1"/>
        </w:numPr>
      </w:pPr>
      <w:r>
        <w:lastRenderedPageBreak/>
        <w:t xml:space="preserve">As a group, read </w:t>
      </w:r>
      <w:r w:rsidR="00E12EB3">
        <w:t xml:space="preserve">Mark </w:t>
      </w:r>
      <w:r>
        <w:t>14:23-24 and 1 Corinthians 10:16</w:t>
      </w:r>
      <w:r w:rsidR="00E12EB3">
        <w:t xml:space="preserve"> noticing that the symbolism of “the cup” is brought into the central rite of the Christian life, the Lord’s Supper. What connections should we draw between Jesus’ death, Christian discipleship, and the Lord’s Supper?</w:t>
      </w:r>
    </w:p>
    <w:p w14:paraId="1EE78EBF" w14:textId="77777777" w:rsidR="001117C6" w:rsidRDefault="001117C6" w:rsidP="001117C6"/>
    <w:p w14:paraId="760E5C42" w14:textId="77777777" w:rsidR="001117C6" w:rsidRDefault="001117C6" w:rsidP="001117C6"/>
    <w:p w14:paraId="4735490B" w14:textId="77777777" w:rsidR="001117C6" w:rsidRDefault="001117C6" w:rsidP="001117C6"/>
    <w:p w14:paraId="4EDAE255" w14:textId="77777777" w:rsidR="001117C6" w:rsidRDefault="001117C6" w:rsidP="001117C6"/>
    <w:p w14:paraId="5BEEDA44" w14:textId="7BDCE686" w:rsidR="00E12EB3" w:rsidRDefault="00E12EB3" w:rsidP="00105ACB">
      <w:pPr>
        <w:pStyle w:val="ListParagraph"/>
        <w:numPr>
          <w:ilvl w:val="0"/>
          <w:numId w:val="1"/>
        </w:numPr>
      </w:pPr>
      <w:r>
        <w:t xml:space="preserve">You are </w:t>
      </w:r>
      <w:r w:rsidR="00233D02">
        <w:t>having a theological conversation</w:t>
      </w:r>
      <w:r>
        <w:t xml:space="preserve"> </w:t>
      </w:r>
      <w:r w:rsidR="00233D02">
        <w:t>with a curious unbeliever. She says, “I could believe in a God of love, but not in a God of wrath.” What do you say in response?</w:t>
      </w:r>
    </w:p>
    <w:p w14:paraId="482A62CD" w14:textId="77777777" w:rsidR="001117C6" w:rsidRDefault="001117C6" w:rsidP="001117C6"/>
    <w:p w14:paraId="0175E811" w14:textId="77777777" w:rsidR="001117C6" w:rsidRDefault="001117C6" w:rsidP="001117C6"/>
    <w:p w14:paraId="7CD0C43E" w14:textId="77777777" w:rsidR="001117C6" w:rsidRDefault="001117C6" w:rsidP="001117C6"/>
    <w:p w14:paraId="1E1664A1" w14:textId="77777777" w:rsidR="001117C6" w:rsidRDefault="001117C6" w:rsidP="001117C6"/>
    <w:p w14:paraId="4E0AD9A0" w14:textId="396A5FDA" w:rsidR="00233D02" w:rsidRDefault="00B03C3F" w:rsidP="00105ACB">
      <w:pPr>
        <w:pStyle w:val="ListParagraph"/>
        <w:numPr>
          <w:ilvl w:val="0"/>
          <w:numId w:val="1"/>
        </w:numPr>
      </w:pPr>
      <w:r>
        <w:t xml:space="preserve">In the sermon, Pastor Steven </w:t>
      </w:r>
      <w:r w:rsidR="00767E6C">
        <w:t xml:space="preserve">described how difficult and </w:t>
      </w:r>
      <w:r>
        <w:t xml:space="preserve">painful it is </w:t>
      </w:r>
      <w:r w:rsidR="00767E6C">
        <w:t xml:space="preserve">for us </w:t>
      </w:r>
      <w:r>
        <w:t>to forgive a betrayal</w:t>
      </w:r>
      <w:r w:rsidR="00767E6C">
        <w:t>. He argued that this should instruct us about the greatness of God’s forgiveness of us. Where h</w:t>
      </w:r>
      <w:r>
        <w:t xml:space="preserve">ave you experienced the </w:t>
      </w:r>
      <w:r w:rsidR="00767E6C">
        <w:t>struggle to forgive someone else, and how did the experience help you understand or appreciate the Lord’s forgiveness of you?</w:t>
      </w:r>
    </w:p>
    <w:p w14:paraId="375A8635" w14:textId="77777777" w:rsidR="001117C6" w:rsidRDefault="001117C6" w:rsidP="001117C6"/>
    <w:p w14:paraId="614FADF5" w14:textId="77777777" w:rsidR="001117C6" w:rsidRDefault="001117C6" w:rsidP="001117C6"/>
    <w:p w14:paraId="28B60886" w14:textId="77777777" w:rsidR="001117C6" w:rsidRDefault="001117C6" w:rsidP="001117C6"/>
    <w:p w14:paraId="2BD522C6" w14:textId="77777777" w:rsidR="001117C6" w:rsidRDefault="001117C6" w:rsidP="001117C6"/>
    <w:p w14:paraId="6C89AB55" w14:textId="37DB1704" w:rsidR="00767E6C" w:rsidRDefault="001117C6" w:rsidP="00105ACB">
      <w:pPr>
        <w:pStyle w:val="ListParagraph"/>
        <w:numPr>
          <w:ilvl w:val="0"/>
          <w:numId w:val="1"/>
        </w:numPr>
      </w:pPr>
      <w:r>
        <w:t xml:space="preserve">Pastor Steven pointed out that each time the Lord Jesus predicts His death, He also calls his disciples to imitate his suffering and service. Where is the Lord calling you to suffer and serve as His disciple? How can this group help, encourage, and pray for you in that </w:t>
      </w:r>
      <w:proofErr w:type="gramStart"/>
      <w:r>
        <w:t>calling</w:t>
      </w:r>
      <w:proofErr w:type="gramEnd"/>
      <w:r>
        <w:t>?</w:t>
      </w:r>
    </w:p>
    <w:p w14:paraId="33EEE052" w14:textId="3A2D0F9A" w:rsidR="00B03C3F" w:rsidRDefault="00B03C3F" w:rsidP="00767E6C">
      <w:pPr>
        <w:pStyle w:val="ListParagraph"/>
      </w:pPr>
    </w:p>
    <w:sectPr w:rsidR="00B03C3F" w:rsidSect="00105AC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616944"/>
    <w:multiLevelType w:val="hybridMultilevel"/>
    <w:tmpl w:val="6C124A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063142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ACB"/>
    <w:rsid w:val="00105ACB"/>
    <w:rsid w:val="001117C6"/>
    <w:rsid w:val="00233D02"/>
    <w:rsid w:val="004A5B3F"/>
    <w:rsid w:val="00767E6C"/>
    <w:rsid w:val="009E3F01"/>
    <w:rsid w:val="00B03C3F"/>
    <w:rsid w:val="00B93936"/>
    <w:rsid w:val="00E12E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1BED1"/>
  <w15:chartTrackingRefBased/>
  <w15:docId w15:val="{49399122-9F39-409B-9C1D-8496C128C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5A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05A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05A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05A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05A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05A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5A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5A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5A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5A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05A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5A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5A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5A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5A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5A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5A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5ACB"/>
    <w:rPr>
      <w:rFonts w:eastAsiaTheme="majorEastAsia" w:cstheme="majorBidi"/>
      <w:color w:val="272727" w:themeColor="text1" w:themeTint="D8"/>
    </w:rPr>
  </w:style>
  <w:style w:type="paragraph" w:styleId="Title">
    <w:name w:val="Title"/>
    <w:basedOn w:val="Normal"/>
    <w:next w:val="Normal"/>
    <w:link w:val="TitleChar"/>
    <w:uiPriority w:val="10"/>
    <w:qFormat/>
    <w:rsid w:val="00105A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5A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5A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5A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5ACB"/>
    <w:pPr>
      <w:spacing w:before="160"/>
      <w:jc w:val="center"/>
    </w:pPr>
    <w:rPr>
      <w:i/>
      <w:iCs/>
      <w:color w:val="404040" w:themeColor="text1" w:themeTint="BF"/>
    </w:rPr>
  </w:style>
  <w:style w:type="character" w:customStyle="1" w:styleId="QuoteChar">
    <w:name w:val="Quote Char"/>
    <w:basedOn w:val="DefaultParagraphFont"/>
    <w:link w:val="Quote"/>
    <w:uiPriority w:val="29"/>
    <w:rsid w:val="00105ACB"/>
    <w:rPr>
      <w:i/>
      <w:iCs/>
      <w:color w:val="404040" w:themeColor="text1" w:themeTint="BF"/>
    </w:rPr>
  </w:style>
  <w:style w:type="paragraph" w:styleId="ListParagraph">
    <w:name w:val="List Paragraph"/>
    <w:basedOn w:val="Normal"/>
    <w:uiPriority w:val="34"/>
    <w:qFormat/>
    <w:rsid w:val="00105ACB"/>
    <w:pPr>
      <w:ind w:left="720"/>
      <w:contextualSpacing/>
    </w:pPr>
  </w:style>
  <w:style w:type="character" w:styleId="IntenseEmphasis">
    <w:name w:val="Intense Emphasis"/>
    <w:basedOn w:val="DefaultParagraphFont"/>
    <w:uiPriority w:val="21"/>
    <w:qFormat/>
    <w:rsid w:val="00105ACB"/>
    <w:rPr>
      <w:i/>
      <w:iCs/>
      <w:color w:val="0F4761" w:themeColor="accent1" w:themeShade="BF"/>
    </w:rPr>
  </w:style>
  <w:style w:type="paragraph" w:styleId="IntenseQuote">
    <w:name w:val="Intense Quote"/>
    <w:basedOn w:val="Normal"/>
    <w:next w:val="Normal"/>
    <w:link w:val="IntenseQuoteChar"/>
    <w:uiPriority w:val="30"/>
    <w:qFormat/>
    <w:rsid w:val="00105A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5ACB"/>
    <w:rPr>
      <w:i/>
      <w:iCs/>
      <w:color w:val="0F4761" w:themeColor="accent1" w:themeShade="BF"/>
    </w:rPr>
  </w:style>
  <w:style w:type="character" w:styleId="IntenseReference">
    <w:name w:val="Intense Reference"/>
    <w:basedOn w:val="DefaultParagraphFont"/>
    <w:uiPriority w:val="32"/>
    <w:qFormat/>
    <w:rsid w:val="00105AC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79</TotalTime>
  <Pages>2</Pages>
  <Words>278</Words>
  <Characters>1587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Knox White</dc:creator>
  <cp:keywords/>
  <dc:description/>
  <cp:lastModifiedBy>Knox White</cp:lastModifiedBy>
  <cp:revision>3</cp:revision>
  <dcterms:created xsi:type="dcterms:W3CDTF">2025-04-13T14:10:00Z</dcterms:created>
  <dcterms:modified xsi:type="dcterms:W3CDTF">2025-04-13T15:32:00Z</dcterms:modified>
</cp:coreProperties>
</file>