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9144" w14:textId="77777777" w:rsidR="00E43358" w:rsidRPr="00E43358" w:rsidRDefault="00E43358" w:rsidP="00E43358">
      <w:pPr>
        <w:jc w:val="center"/>
      </w:pPr>
      <w:r w:rsidRPr="00E43358">
        <w:t xml:space="preserve">Questions for Discussion and Reflection, </w:t>
      </w:r>
      <w:proofErr w:type="gramStart"/>
      <w:r w:rsidRPr="00E43358">
        <w:t>Drawn</w:t>
      </w:r>
      <w:proofErr w:type="gramEnd"/>
      <w:r w:rsidRPr="00E43358">
        <w:t xml:space="preserve"> from “Who Is the Greatest?”</w:t>
      </w:r>
    </w:p>
    <w:p w14:paraId="512F9287" w14:textId="77777777" w:rsidR="00E43358" w:rsidRPr="00E43358" w:rsidRDefault="00E43358" w:rsidP="00E43358">
      <w:pPr>
        <w:jc w:val="center"/>
      </w:pPr>
      <w:r w:rsidRPr="00E43358">
        <w:t>A Sermon on Mark 9:30-37</w:t>
      </w:r>
    </w:p>
    <w:p w14:paraId="2915210E" w14:textId="77777777" w:rsidR="00E43358" w:rsidRPr="00E43358" w:rsidRDefault="00E43358" w:rsidP="00E43358">
      <w:pPr>
        <w:jc w:val="center"/>
      </w:pPr>
      <w:r w:rsidRPr="00E43358">
        <w:t>Pastor Nicoletti @ Faith Presbyterian Church</w:t>
      </w:r>
    </w:p>
    <w:p w14:paraId="2AA1F206" w14:textId="77777777" w:rsidR="00E43358" w:rsidRPr="00E43358" w:rsidRDefault="00E43358" w:rsidP="00E43358">
      <w:pPr>
        <w:jc w:val="center"/>
      </w:pPr>
      <w:r w:rsidRPr="00E43358">
        <w:t xml:space="preserve">February 23, </w:t>
      </w:r>
      <w:proofErr w:type="gramStart"/>
      <w:r w:rsidRPr="00E43358">
        <w:t>2025</w:t>
      </w:r>
      <w:proofErr w:type="gramEnd"/>
      <w:r w:rsidRPr="00E43358">
        <w:t xml:space="preserve"> AM</w:t>
      </w:r>
    </w:p>
    <w:p w14:paraId="21CEA527" w14:textId="77777777" w:rsidR="00E43358" w:rsidRPr="00E43358" w:rsidRDefault="00E43358" w:rsidP="00E43358">
      <w:pPr>
        <w:numPr>
          <w:ilvl w:val="0"/>
          <w:numId w:val="1"/>
        </w:numPr>
      </w:pPr>
      <w:r w:rsidRPr="00E43358">
        <w:t>You have been chosen to appear as a guest judge on a reality TV cooking/baking show. You may choose to be part of the judge’s panel on either Great British Bake Off or Hell’s Kitchen. Which do you choose and why?</w:t>
      </w:r>
    </w:p>
    <w:p w14:paraId="56BE1EA9" w14:textId="77777777" w:rsidR="00E43358" w:rsidRDefault="00E43358" w:rsidP="00E43358">
      <w:r w:rsidRPr="00E43358">
        <w:br/>
      </w:r>
      <w:r w:rsidRPr="00E43358">
        <w:br/>
      </w:r>
    </w:p>
    <w:p w14:paraId="0FA27BE6" w14:textId="330B6212" w:rsidR="00E43358" w:rsidRPr="00E43358" w:rsidRDefault="00E43358" w:rsidP="00E43358">
      <w:r w:rsidRPr="00E43358">
        <w:br/>
      </w:r>
      <w:r w:rsidRPr="00E43358">
        <w:br/>
      </w:r>
    </w:p>
    <w:p w14:paraId="6777D8E8" w14:textId="77777777" w:rsidR="00E43358" w:rsidRPr="00E43358" w:rsidRDefault="00E43358" w:rsidP="00E43358">
      <w:pPr>
        <w:numPr>
          <w:ilvl w:val="0"/>
          <w:numId w:val="2"/>
        </w:numPr>
      </w:pPr>
      <w:r w:rsidRPr="00E43358">
        <w:t>Today’s sermon and passage focused on greatness. Who are some of the greatest people (in any area of life) that you admire, appreciate, imitate, or find fascinating?</w:t>
      </w:r>
    </w:p>
    <w:p w14:paraId="5DF8F63D" w14:textId="77777777" w:rsidR="00E43358" w:rsidRDefault="00E43358" w:rsidP="00E43358">
      <w:r w:rsidRPr="00E43358">
        <w:br/>
      </w:r>
      <w:r w:rsidRPr="00E43358">
        <w:br/>
      </w:r>
    </w:p>
    <w:p w14:paraId="7BC91884" w14:textId="01420CFD" w:rsidR="00E43358" w:rsidRPr="00E43358" w:rsidRDefault="00E43358" w:rsidP="00E43358">
      <w:r w:rsidRPr="00E43358">
        <w:br/>
      </w:r>
    </w:p>
    <w:p w14:paraId="6CBE70CB" w14:textId="77777777" w:rsidR="00E43358" w:rsidRPr="00E43358" w:rsidRDefault="00E43358" w:rsidP="00E43358">
      <w:pPr>
        <w:numPr>
          <w:ilvl w:val="0"/>
          <w:numId w:val="3"/>
        </w:numPr>
      </w:pPr>
      <w:r w:rsidRPr="00E43358">
        <w:t>In the first point of the sermon, Pastor Steven pointed out one of the fundamental misconceptions about greatness that the disciples (and we!) have. How do we misunderstand greatness, and where do you see examples of this flawed mindset?</w:t>
      </w:r>
    </w:p>
    <w:p w14:paraId="7C80B14B" w14:textId="77777777" w:rsidR="00E43358" w:rsidRDefault="00E43358" w:rsidP="00E43358">
      <w:r w:rsidRPr="00E43358">
        <w:br/>
      </w:r>
    </w:p>
    <w:p w14:paraId="5CEC03F5" w14:textId="77777777" w:rsidR="00E43358" w:rsidRDefault="00E43358" w:rsidP="00E43358"/>
    <w:p w14:paraId="60FA0ADD" w14:textId="701E7E9B" w:rsidR="00E43358" w:rsidRPr="00E43358" w:rsidRDefault="00E43358" w:rsidP="00E43358">
      <w:r w:rsidRPr="00E43358">
        <w:br/>
      </w:r>
      <w:r w:rsidRPr="00E43358">
        <w:br/>
      </w:r>
    </w:p>
    <w:p w14:paraId="737FA882" w14:textId="77777777" w:rsidR="00E43358" w:rsidRPr="00E43358" w:rsidRDefault="00E43358" w:rsidP="00E43358">
      <w:pPr>
        <w:numPr>
          <w:ilvl w:val="0"/>
          <w:numId w:val="4"/>
        </w:numPr>
      </w:pPr>
      <w:r w:rsidRPr="00E43358">
        <w:t>In the second point of the sermon, Pastor Steven reminded us that Jesus is the true and ultimate judge of greatness (and therefore we should conform to His standards!). Whose judgement (and standards) are you tempted to elevate above, or substitute for, Jesus’?</w:t>
      </w:r>
    </w:p>
    <w:p w14:paraId="03707678" w14:textId="77777777" w:rsidR="00E43358" w:rsidRPr="00E43358" w:rsidRDefault="00E43358" w:rsidP="00E43358">
      <w:r w:rsidRPr="00E43358">
        <w:br/>
      </w:r>
      <w:r w:rsidRPr="00E43358">
        <w:br/>
      </w:r>
      <w:r w:rsidRPr="00E43358">
        <w:br/>
      </w:r>
    </w:p>
    <w:p w14:paraId="0C7D9B29" w14:textId="77777777" w:rsidR="00E43358" w:rsidRPr="00E43358" w:rsidRDefault="00E43358" w:rsidP="00E43358">
      <w:pPr>
        <w:numPr>
          <w:ilvl w:val="0"/>
          <w:numId w:val="5"/>
        </w:numPr>
      </w:pPr>
      <w:r w:rsidRPr="00E43358">
        <w:lastRenderedPageBreak/>
        <w:t>Along these same lines (previous question), Pastor Steven mentioned “worldly, cultural, and pharisaical scorecards.” Give real-life examples of each.</w:t>
      </w:r>
    </w:p>
    <w:p w14:paraId="48E89192" w14:textId="77777777" w:rsidR="00E43358" w:rsidRDefault="00E43358" w:rsidP="00E43358">
      <w:r w:rsidRPr="00E43358">
        <w:br/>
      </w:r>
      <w:r w:rsidRPr="00E43358">
        <w:br/>
      </w:r>
    </w:p>
    <w:p w14:paraId="3F4871D3" w14:textId="77777777" w:rsidR="00E43358" w:rsidRDefault="00E43358" w:rsidP="00E43358"/>
    <w:p w14:paraId="49B624E6" w14:textId="1D256961" w:rsidR="00E43358" w:rsidRPr="00E43358" w:rsidRDefault="00E43358" w:rsidP="00E43358">
      <w:r w:rsidRPr="00E43358">
        <w:br/>
      </w:r>
    </w:p>
    <w:p w14:paraId="6BB25D73" w14:textId="77777777" w:rsidR="00E43358" w:rsidRPr="00E43358" w:rsidRDefault="00E43358" w:rsidP="00E43358">
      <w:pPr>
        <w:numPr>
          <w:ilvl w:val="0"/>
          <w:numId w:val="6"/>
        </w:numPr>
      </w:pPr>
      <w:r w:rsidRPr="00E43358">
        <w:t>How does Jesus measure greatness in this passage? Why does he mention children in this context? </w:t>
      </w:r>
    </w:p>
    <w:p w14:paraId="0D794F0E" w14:textId="77777777" w:rsidR="00E43358" w:rsidRDefault="00E43358" w:rsidP="00E43358">
      <w:r w:rsidRPr="00E43358">
        <w:br/>
      </w:r>
      <w:r w:rsidRPr="00E43358">
        <w:br/>
      </w:r>
    </w:p>
    <w:p w14:paraId="3531966F" w14:textId="77777777" w:rsidR="00E43358" w:rsidRDefault="00E43358" w:rsidP="00E43358"/>
    <w:p w14:paraId="34B7F313" w14:textId="01DA77C6" w:rsidR="00E43358" w:rsidRPr="00E43358" w:rsidRDefault="00E43358" w:rsidP="00E43358">
      <w:r w:rsidRPr="00E43358">
        <w:br/>
      </w:r>
    </w:p>
    <w:p w14:paraId="0FF4E1C4" w14:textId="77777777" w:rsidR="00E43358" w:rsidRPr="00E43358" w:rsidRDefault="00E43358" w:rsidP="00E43358">
      <w:pPr>
        <w:numPr>
          <w:ilvl w:val="0"/>
          <w:numId w:val="7"/>
        </w:numPr>
      </w:pPr>
      <w:r w:rsidRPr="00E43358">
        <w:t>In your life, who are “the least of these?” Where are you tempted to forgo or devalue serving the least of these?</w:t>
      </w:r>
    </w:p>
    <w:p w14:paraId="1FC9BB55" w14:textId="77777777" w:rsidR="00E43358" w:rsidRDefault="00E43358" w:rsidP="00E43358">
      <w:r w:rsidRPr="00E43358">
        <w:br/>
      </w:r>
      <w:r w:rsidRPr="00E43358">
        <w:br/>
      </w:r>
    </w:p>
    <w:p w14:paraId="4085E914" w14:textId="4A65004F" w:rsidR="00E43358" w:rsidRPr="00E43358" w:rsidRDefault="00E43358" w:rsidP="00E43358">
      <w:r w:rsidRPr="00E43358">
        <w:br/>
      </w:r>
    </w:p>
    <w:p w14:paraId="6C4B8C0A" w14:textId="77777777" w:rsidR="00E43358" w:rsidRPr="00E43358" w:rsidRDefault="00E43358" w:rsidP="00E43358">
      <w:pPr>
        <w:numPr>
          <w:ilvl w:val="0"/>
          <w:numId w:val="8"/>
        </w:numPr>
      </w:pPr>
      <w:r w:rsidRPr="00E43358">
        <w:t>In the last point, Pastor Steven connected faith and pursuing Jesus’ standard of greatness. What are some of those connections? </w:t>
      </w:r>
    </w:p>
    <w:p w14:paraId="23179B7C" w14:textId="77777777" w:rsidR="00E43358" w:rsidRDefault="00E43358" w:rsidP="00E43358">
      <w:r w:rsidRPr="00E43358">
        <w:br/>
      </w:r>
      <w:r w:rsidRPr="00E43358">
        <w:br/>
      </w:r>
    </w:p>
    <w:p w14:paraId="29484B6D" w14:textId="19245D2F" w:rsidR="00E43358" w:rsidRPr="00E43358" w:rsidRDefault="00E43358" w:rsidP="00E43358">
      <w:r w:rsidRPr="00E43358">
        <w:br/>
      </w:r>
    </w:p>
    <w:p w14:paraId="55826EBC" w14:textId="77777777" w:rsidR="00E43358" w:rsidRPr="00E43358" w:rsidRDefault="00E43358" w:rsidP="00E43358">
      <w:pPr>
        <w:numPr>
          <w:ilvl w:val="0"/>
          <w:numId w:val="9"/>
        </w:numPr>
      </w:pPr>
      <w:r w:rsidRPr="00E43358">
        <w:t>What have you learned or gained from serving the least of these? </w:t>
      </w:r>
    </w:p>
    <w:p w14:paraId="0880EF52" w14:textId="77777777" w:rsidR="00E43358" w:rsidRDefault="00E43358"/>
    <w:sectPr w:rsidR="00E43358" w:rsidSect="00E43358">
      <w:pgSz w:w="12240" w:h="15840"/>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210"/>
    <w:multiLevelType w:val="multilevel"/>
    <w:tmpl w:val="505EAF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85261"/>
    <w:multiLevelType w:val="multilevel"/>
    <w:tmpl w:val="5672D3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933FFF"/>
    <w:multiLevelType w:val="multilevel"/>
    <w:tmpl w:val="D13CA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1D530D"/>
    <w:multiLevelType w:val="multilevel"/>
    <w:tmpl w:val="9C701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DF0202"/>
    <w:multiLevelType w:val="multilevel"/>
    <w:tmpl w:val="78944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DE18B8"/>
    <w:multiLevelType w:val="multilevel"/>
    <w:tmpl w:val="FD287B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24B5A"/>
    <w:multiLevelType w:val="multilevel"/>
    <w:tmpl w:val="E6C6F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286B56"/>
    <w:multiLevelType w:val="multilevel"/>
    <w:tmpl w:val="10A266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903B90"/>
    <w:multiLevelType w:val="multilevel"/>
    <w:tmpl w:val="9B8CBB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1545201">
    <w:abstractNumId w:val="3"/>
  </w:num>
  <w:num w:numId="2" w16cid:durableId="768082975">
    <w:abstractNumId w:val="4"/>
    <w:lvlOverride w:ilvl="0">
      <w:lvl w:ilvl="0">
        <w:numFmt w:val="decimal"/>
        <w:lvlText w:val="%1."/>
        <w:lvlJc w:val="left"/>
      </w:lvl>
    </w:lvlOverride>
  </w:num>
  <w:num w:numId="3" w16cid:durableId="1124159492">
    <w:abstractNumId w:val="2"/>
    <w:lvlOverride w:ilvl="0">
      <w:lvl w:ilvl="0">
        <w:numFmt w:val="decimal"/>
        <w:lvlText w:val="%1."/>
        <w:lvlJc w:val="left"/>
      </w:lvl>
    </w:lvlOverride>
  </w:num>
  <w:num w:numId="4" w16cid:durableId="1825968571">
    <w:abstractNumId w:val="8"/>
    <w:lvlOverride w:ilvl="0">
      <w:lvl w:ilvl="0">
        <w:numFmt w:val="decimal"/>
        <w:lvlText w:val="%1."/>
        <w:lvlJc w:val="left"/>
      </w:lvl>
    </w:lvlOverride>
  </w:num>
  <w:num w:numId="5" w16cid:durableId="1190485613">
    <w:abstractNumId w:val="7"/>
    <w:lvlOverride w:ilvl="0">
      <w:lvl w:ilvl="0">
        <w:numFmt w:val="decimal"/>
        <w:lvlText w:val="%1."/>
        <w:lvlJc w:val="left"/>
      </w:lvl>
    </w:lvlOverride>
  </w:num>
  <w:num w:numId="6" w16cid:durableId="741607934">
    <w:abstractNumId w:val="6"/>
    <w:lvlOverride w:ilvl="0">
      <w:lvl w:ilvl="0">
        <w:numFmt w:val="decimal"/>
        <w:lvlText w:val="%1."/>
        <w:lvlJc w:val="left"/>
      </w:lvl>
    </w:lvlOverride>
  </w:num>
  <w:num w:numId="7" w16cid:durableId="414011155">
    <w:abstractNumId w:val="0"/>
    <w:lvlOverride w:ilvl="0">
      <w:lvl w:ilvl="0">
        <w:numFmt w:val="decimal"/>
        <w:lvlText w:val="%1."/>
        <w:lvlJc w:val="left"/>
      </w:lvl>
    </w:lvlOverride>
  </w:num>
  <w:num w:numId="8" w16cid:durableId="715659513">
    <w:abstractNumId w:val="5"/>
    <w:lvlOverride w:ilvl="0">
      <w:lvl w:ilvl="0">
        <w:numFmt w:val="decimal"/>
        <w:lvlText w:val="%1."/>
        <w:lvlJc w:val="left"/>
      </w:lvl>
    </w:lvlOverride>
  </w:num>
  <w:num w:numId="9" w16cid:durableId="85997768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58"/>
    <w:rsid w:val="00510632"/>
    <w:rsid w:val="00E4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DFD6"/>
  <w15:chartTrackingRefBased/>
  <w15:docId w15:val="{6B7EA587-3800-475D-8BEB-6EA6DB79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358"/>
    <w:rPr>
      <w:rFonts w:eastAsiaTheme="majorEastAsia" w:cstheme="majorBidi"/>
      <w:color w:val="272727" w:themeColor="text1" w:themeTint="D8"/>
    </w:rPr>
  </w:style>
  <w:style w:type="paragraph" w:styleId="Title">
    <w:name w:val="Title"/>
    <w:basedOn w:val="Normal"/>
    <w:next w:val="Normal"/>
    <w:link w:val="TitleChar"/>
    <w:uiPriority w:val="10"/>
    <w:qFormat/>
    <w:rsid w:val="00E43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358"/>
    <w:pPr>
      <w:spacing w:before="160"/>
      <w:jc w:val="center"/>
    </w:pPr>
    <w:rPr>
      <w:i/>
      <w:iCs/>
      <w:color w:val="404040" w:themeColor="text1" w:themeTint="BF"/>
    </w:rPr>
  </w:style>
  <w:style w:type="character" w:customStyle="1" w:styleId="QuoteChar">
    <w:name w:val="Quote Char"/>
    <w:basedOn w:val="DefaultParagraphFont"/>
    <w:link w:val="Quote"/>
    <w:uiPriority w:val="29"/>
    <w:rsid w:val="00E43358"/>
    <w:rPr>
      <w:i/>
      <w:iCs/>
      <w:color w:val="404040" w:themeColor="text1" w:themeTint="BF"/>
    </w:rPr>
  </w:style>
  <w:style w:type="paragraph" w:styleId="ListParagraph">
    <w:name w:val="List Paragraph"/>
    <w:basedOn w:val="Normal"/>
    <w:uiPriority w:val="34"/>
    <w:qFormat/>
    <w:rsid w:val="00E43358"/>
    <w:pPr>
      <w:ind w:left="720"/>
      <w:contextualSpacing/>
    </w:pPr>
  </w:style>
  <w:style w:type="character" w:styleId="IntenseEmphasis">
    <w:name w:val="Intense Emphasis"/>
    <w:basedOn w:val="DefaultParagraphFont"/>
    <w:uiPriority w:val="21"/>
    <w:qFormat/>
    <w:rsid w:val="00E43358"/>
    <w:rPr>
      <w:i/>
      <w:iCs/>
      <w:color w:val="0F4761" w:themeColor="accent1" w:themeShade="BF"/>
    </w:rPr>
  </w:style>
  <w:style w:type="paragraph" w:styleId="IntenseQuote">
    <w:name w:val="Intense Quote"/>
    <w:basedOn w:val="Normal"/>
    <w:next w:val="Normal"/>
    <w:link w:val="IntenseQuoteChar"/>
    <w:uiPriority w:val="30"/>
    <w:qFormat/>
    <w:rsid w:val="00E4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358"/>
    <w:rPr>
      <w:i/>
      <w:iCs/>
      <w:color w:val="0F4761" w:themeColor="accent1" w:themeShade="BF"/>
    </w:rPr>
  </w:style>
  <w:style w:type="character" w:styleId="IntenseReference">
    <w:name w:val="Intense Reference"/>
    <w:basedOn w:val="DefaultParagraphFont"/>
    <w:uiPriority w:val="32"/>
    <w:qFormat/>
    <w:rsid w:val="00E433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791764">
      <w:bodyDiv w:val="1"/>
      <w:marLeft w:val="0"/>
      <w:marRight w:val="0"/>
      <w:marTop w:val="0"/>
      <w:marBottom w:val="0"/>
      <w:divBdr>
        <w:top w:val="none" w:sz="0" w:space="0" w:color="auto"/>
        <w:left w:val="none" w:sz="0" w:space="0" w:color="auto"/>
        <w:bottom w:val="none" w:sz="0" w:space="0" w:color="auto"/>
        <w:right w:val="none" w:sz="0" w:space="0" w:color="auto"/>
      </w:divBdr>
    </w:div>
    <w:div w:id="14909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cp:revision>
  <dcterms:created xsi:type="dcterms:W3CDTF">2025-02-23T18:09:00Z</dcterms:created>
  <dcterms:modified xsi:type="dcterms:W3CDTF">2025-02-23T18:11:00Z</dcterms:modified>
</cp:coreProperties>
</file>