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7ACE0" w14:textId="75B0905C" w:rsidR="005A28E5" w:rsidRDefault="005A28E5" w:rsidP="005A28E5">
      <w:pPr>
        <w:jc w:val="center"/>
      </w:pPr>
      <w:r>
        <w:t>Questions for Reflection and Discussion</w:t>
      </w:r>
    </w:p>
    <w:p w14:paraId="1DC9B658" w14:textId="05FEAA66" w:rsidR="005A28E5" w:rsidRDefault="005A28E5" w:rsidP="005A28E5">
      <w:pPr>
        <w:jc w:val="center"/>
      </w:pPr>
      <w:r>
        <w:t>Drawn from “Advent, Joshua, and the Call to Action,” A Sermon on Joshua 1:1-11 and others</w:t>
      </w:r>
    </w:p>
    <w:p w14:paraId="27DBF397" w14:textId="057E5CC0" w:rsidR="005A28E5" w:rsidRDefault="005A28E5" w:rsidP="005A28E5">
      <w:pPr>
        <w:jc w:val="center"/>
      </w:pPr>
      <w:r>
        <w:t>Pastor Nicoletti @ Faith Tacoma PCA</w:t>
      </w:r>
    </w:p>
    <w:p w14:paraId="61F094B4" w14:textId="342823CD" w:rsidR="005A28E5" w:rsidRDefault="005A28E5" w:rsidP="005A28E5">
      <w:pPr>
        <w:jc w:val="center"/>
      </w:pPr>
      <w:r>
        <w:t>December 15, 2024</w:t>
      </w:r>
    </w:p>
    <w:p w14:paraId="350B8521" w14:textId="4DC80C30" w:rsidR="00D223E2" w:rsidRDefault="00D223E2" w:rsidP="00126DFD">
      <w:pPr>
        <w:pStyle w:val="ListParagraph"/>
        <w:numPr>
          <w:ilvl w:val="0"/>
          <w:numId w:val="2"/>
        </w:numPr>
      </w:pPr>
      <w:r>
        <w:t>This week’s sermon draws on the theme of warfare.</w:t>
      </w:r>
      <w:r w:rsidR="006F2036">
        <w:t xml:space="preserve"> Think back over your life: w</w:t>
      </w:r>
      <w:r>
        <w:t xml:space="preserve">hat have been some of </w:t>
      </w:r>
      <w:r w:rsidR="006F2036">
        <w:t xml:space="preserve">your defining </w:t>
      </w:r>
      <w:r>
        <w:t>battles</w:t>
      </w:r>
      <w:r w:rsidR="006F2036">
        <w:t>?</w:t>
      </w:r>
    </w:p>
    <w:p w14:paraId="49A30D15" w14:textId="77777777" w:rsidR="00126DFD" w:rsidRDefault="00126DFD" w:rsidP="005A28E5"/>
    <w:p w14:paraId="474AF053" w14:textId="77777777" w:rsidR="00126DFD" w:rsidRDefault="00126DFD" w:rsidP="005A28E5"/>
    <w:p w14:paraId="33417275" w14:textId="77777777" w:rsidR="00126DFD" w:rsidRDefault="00126DFD" w:rsidP="005A28E5"/>
    <w:p w14:paraId="14EBA144" w14:textId="77777777" w:rsidR="00126DFD" w:rsidRDefault="00126DFD" w:rsidP="005A28E5"/>
    <w:p w14:paraId="604B0228" w14:textId="248C4A4F" w:rsidR="005A28E5" w:rsidRDefault="005A28E5" w:rsidP="00126DFD">
      <w:pPr>
        <w:pStyle w:val="ListParagraph"/>
        <w:numPr>
          <w:ilvl w:val="0"/>
          <w:numId w:val="2"/>
        </w:numPr>
      </w:pPr>
      <w:r>
        <w:t xml:space="preserve">Throughout this Advent </w:t>
      </w:r>
      <w:r>
        <w:t xml:space="preserve">sermon </w:t>
      </w:r>
      <w:r>
        <w:t xml:space="preserve">series Pastor Steven </w:t>
      </w:r>
      <w:r>
        <w:t xml:space="preserve">has </w:t>
      </w:r>
      <w:r>
        <w:t xml:space="preserve">debunked the common misconception that Advent is </w:t>
      </w:r>
      <w:r w:rsidRPr="00126DFD">
        <w:rPr>
          <w:b/>
          <w:bCs/>
        </w:rPr>
        <w:t>merely</w:t>
      </w:r>
      <w:r>
        <w:t xml:space="preserve"> a lead up to Christmas. What is th</w:t>
      </w:r>
      <w:r>
        <w:t>e</w:t>
      </w:r>
      <w:r>
        <w:t xml:space="preserve"> wider scope of Advent, and how can this inform our thinking and our celebration of this season over the next few weeks?</w:t>
      </w:r>
    </w:p>
    <w:p w14:paraId="5A1AF362" w14:textId="77777777" w:rsidR="00126DFD" w:rsidRDefault="00126DFD" w:rsidP="005A28E5"/>
    <w:p w14:paraId="1053218E" w14:textId="77777777" w:rsidR="00126DFD" w:rsidRDefault="00126DFD" w:rsidP="005A28E5"/>
    <w:p w14:paraId="7BF3117F" w14:textId="77777777" w:rsidR="00126DFD" w:rsidRDefault="00126DFD" w:rsidP="005A28E5"/>
    <w:p w14:paraId="2935B4AB" w14:textId="77777777" w:rsidR="00126DFD" w:rsidRDefault="00126DFD" w:rsidP="005A28E5"/>
    <w:p w14:paraId="240492F6" w14:textId="3F0E5980" w:rsidR="005A28E5" w:rsidRDefault="005A28E5" w:rsidP="00126DFD">
      <w:pPr>
        <w:pStyle w:val="ListParagraph"/>
        <w:numPr>
          <w:ilvl w:val="0"/>
          <w:numId w:val="2"/>
        </w:numPr>
      </w:pPr>
      <w:r>
        <w:t xml:space="preserve">Take a minute to </w:t>
      </w:r>
      <w:r w:rsidR="00D223E2">
        <w:t>reflect on Pastor Steven’s Advent sermon series so far. The overarching theme has been that our God shows up, and when He does, He often calls us to unexpected action. Specifically, He calls us patience, to trust His way of working through unimpressive means, and He calls us to faithful action. Which of these themes most speaks to your current circumstances? Explain.</w:t>
      </w:r>
    </w:p>
    <w:p w14:paraId="7789C211" w14:textId="77777777" w:rsidR="00126DFD" w:rsidRDefault="00126DFD" w:rsidP="005A28E5"/>
    <w:p w14:paraId="0B59EF82" w14:textId="77777777" w:rsidR="00126DFD" w:rsidRDefault="00126DFD" w:rsidP="005A28E5"/>
    <w:p w14:paraId="5F6E0906" w14:textId="77777777" w:rsidR="00126DFD" w:rsidRDefault="00126DFD" w:rsidP="005A28E5"/>
    <w:p w14:paraId="50205CEF" w14:textId="77777777" w:rsidR="00126DFD" w:rsidRDefault="00126DFD" w:rsidP="005A28E5"/>
    <w:p w14:paraId="2931C1DF" w14:textId="632E1443" w:rsidR="00D223E2" w:rsidRDefault="00D223E2" w:rsidP="00126DFD">
      <w:pPr>
        <w:pStyle w:val="ListParagraph"/>
        <w:numPr>
          <w:ilvl w:val="0"/>
          <w:numId w:val="2"/>
        </w:numPr>
      </w:pPr>
      <w:r>
        <w:t xml:space="preserve">In this week’s sermon, Pastor Steven reminded us that the Lord </w:t>
      </w:r>
      <w:r w:rsidRPr="00126DFD">
        <w:rPr>
          <w:b/>
          <w:bCs/>
          <w:u w:val="single"/>
        </w:rPr>
        <w:t>could</w:t>
      </w:r>
      <w:r>
        <w:t xml:space="preserve"> have conquered the Canaanites instantly, completely, and miraculously on behalf of the Israelites, allowing them to saunter into the Promised Land. Instead, He commanded them to fight for the Promised Land, promising to be with them as they did so. Why</w:t>
      </w:r>
      <w:r w:rsidR="003A1637">
        <w:t xml:space="preserve">? What can </w:t>
      </w:r>
      <w:r w:rsidR="003A1637" w:rsidRPr="00126DFD">
        <w:rPr>
          <w:b/>
          <w:bCs/>
        </w:rPr>
        <w:t>we</w:t>
      </w:r>
      <w:r w:rsidR="003A1637">
        <w:t xml:space="preserve"> learn from this?</w:t>
      </w:r>
    </w:p>
    <w:p w14:paraId="5BC714C7" w14:textId="77777777" w:rsidR="00126DFD" w:rsidRDefault="00126DFD" w:rsidP="005A28E5"/>
    <w:p w14:paraId="47A27231" w14:textId="77777777" w:rsidR="00126DFD" w:rsidRDefault="00126DFD" w:rsidP="005A28E5"/>
    <w:p w14:paraId="2AECBA76" w14:textId="77777777" w:rsidR="00126DFD" w:rsidRDefault="00126DFD" w:rsidP="005A28E5"/>
    <w:p w14:paraId="37B45C12" w14:textId="77777777" w:rsidR="00126DFD" w:rsidRDefault="00126DFD" w:rsidP="005A28E5"/>
    <w:p w14:paraId="2808E011" w14:textId="47A9DF99" w:rsidR="003A1637" w:rsidRDefault="00932F0C" w:rsidP="00126DFD">
      <w:pPr>
        <w:pStyle w:val="ListParagraph"/>
        <w:numPr>
          <w:ilvl w:val="0"/>
          <w:numId w:val="2"/>
        </w:numPr>
      </w:pPr>
      <w:r>
        <w:t xml:space="preserve">At the heart of this Scripture passage and sermon is a healthy tension between God’s sovereign grace and man’s responsibility. Specifically, Pastor Steven put it this way, “The land was a gift. But Israel was stilled called to action </w:t>
      </w:r>
      <w:proofErr w:type="gramStart"/>
      <w:r>
        <w:t>in order to</w:t>
      </w:r>
      <w:proofErr w:type="gramEnd"/>
      <w:r>
        <w:t xml:space="preserve"> receive it.” Where do you see Christians (yourself included!) fail to keep these two truths in a healthy balance? </w:t>
      </w:r>
    </w:p>
    <w:p w14:paraId="03742D8D" w14:textId="77777777" w:rsidR="00126DFD" w:rsidRDefault="00126DFD" w:rsidP="005A28E5"/>
    <w:p w14:paraId="0AF536B8" w14:textId="77777777" w:rsidR="00126DFD" w:rsidRDefault="00126DFD" w:rsidP="005A28E5"/>
    <w:p w14:paraId="6197E30B" w14:textId="77777777" w:rsidR="00126DFD" w:rsidRDefault="00126DFD" w:rsidP="005A28E5"/>
    <w:p w14:paraId="5DCAA44B" w14:textId="26AD46FA" w:rsidR="006F2036" w:rsidRDefault="006F2036" w:rsidP="00126DFD">
      <w:pPr>
        <w:pStyle w:val="ListParagraph"/>
        <w:numPr>
          <w:ilvl w:val="0"/>
          <w:numId w:val="2"/>
        </w:numPr>
      </w:pPr>
      <w:r>
        <w:t>In the sermon, Pastor Steven explained how many church fathers saw the book of Joshua as illustrative of both the individual Christian’s battle against sin, and the corporate church’s battle against the world, the flesh, and the devil. What are some of the biggest spiritual battles you are facing right now?</w:t>
      </w:r>
    </w:p>
    <w:p w14:paraId="3A0B9469" w14:textId="77777777" w:rsidR="00126DFD" w:rsidRDefault="00126DFD" w:rsidP="005A28E5"/>
    <w:p w14:paraId="13659491" w14:textId="77777777" w:rsidR="00126DFD" w:rsidRDefault="00126DFD" w:rsidP="005A28E5"/>
    <w:p w14:paraId="38F08834" w14:textId="77777777" w:rsidR="00126DFD" w:rsidRDefault="00126DFD" w:rsidP="005A28E5"/>
    <w:p w14:paraId="4CBD2E40" w14:textId="146591E8" w:rsidR="00932F0C" w:rsidRDefault="006F2036" w:rsidP="00126DFD">
      <w:pPr>
        <w:pStyle w:val="ListParagraph"/>
        <w:numPr>
          <w:ilvl w:val="0"/>
          <w:numId w:val="2"/>
        </w:numPr>
      </w:pPr>
      <w:r>
        <w:t xml:space="preserve">In the sermon, Pastor Steven showed how the Lord called Joshua to four categories of faithful action: </w:t>
      </w:r>
      <w:r w:rsidR="00932F0C">
        <w:t>Worship, Strateg</w:t>
      </w:r>
      <w:r>
        <w:t>izing,</w:t>
      </w:r>
      <w:r w:rsidR="00932F0C">
        <w:t xml:space="preserve"> Execution, </w:t>
      </w:r>
      <w:r>
        <w:t xml:space="preserve">and </w:t>
      </w:r>
      <w:r w:rsidR="00932F0C">
        <w:t>Perseverance</w:t>
      </w:r>
      <w:r>
        <w:t>. He then showed how we are similarly called to these four categories in our own spiritual battles. In which of these four areas do you need the most encouragement, help, and prayer in your own battles against sin? Explain your answer.</w:t>
      </w:r>
    </w:p>
    <w:p w14:paraId="3F5AE09C" w14:textId="77777777" w:rsidR="00126DFD" w:rsidRDefault="00126DFD" w:rsidP="005A28E5"/>
    <w:p w14:paraId="4FC74C6E" w14:textId="77777777" w:rsidR="00126DFD" w:rsidRDefault="00126DFD" w:rsidP="005A28E5"/>
    <w:p w14:paraId="4C1EBF17" w14:textId="77777777" w:rsidR="00126DFD" w:rsidRDefault="00126DFD" w:rsidP="005A28E5"/>
    <w:p w14:paraId="5AF976B4" w14:textId="1EF4D0AE" w:rsidR="006F2036" w:rsidRDefault="006F2036" w:rsidP="00126DFD">
      <w:pPr>
        <w:pStyle w:val="ListParagraph"/>
        <w:numPr>
          <w:ilvl w:val="0"/>
          <w:numId w:val="2"/>
        </w:numPr>
      </w:pPr>
      <w:r>
        <w:t xml:space="preserve">In the sermon, Pastor Steven quoted from Shorter Catechism </w:t>
      </w:r>
      <w:r w:rsidR="00126DFD">
        <w:t>#</w:t>
      </w:r>
      <w:r w:rsidRPr="006F2036">
        <w:t>85</w:t>
      </w:r>
      <w:r w:rsidR="00126DFD">
        <w:t xml:space="preserve"> which says, “</w:t>
      </w:r>
      <w:r w:rsidR="00126DFD" w:rsidRPr="00126DFD">
        <w:rPr>
          <w:i/>
          <w:iCs/>
        </w:rPr>
        <w:t>Wh</w:t>
      </w:r>
      <w:r w:rsidRPr="00126DFD">
        <w:rPr>
          <w:i/>
          <w:iCs/>
        </w:rPr>
        <w:t>at doth God require of us that we may escape his wrath and curse due to us for sin?</w:t>
      </w:r>
      <w:r w:rsidR="00126DFD" w:rsidRPr="00126DFD">
        <w:rPr>
          <w:i/>
          <w:iCs/>
        </w:rPr>
        <w:t xml:space="preserve"> </w:t>
      </w:r>
      <w:r w:rsidRPr="00126DFD">
        <w:rPr>
          <w:i/>
          <w:iCs/>
        </w:rPr>
        <w:t xml:space="preserve">A. To escape the wrath and curse of God due to us for sin, God </w:t>
      </w:r>
      <w:proofErr w:type="spellStart"/>
      <w:r w:rsidRPr="00126DFD">
        <w:rPr>
          <w:i/>
          <w:iCs/>
        </w:rPr>
        <w:t>requireth</w:t>
      </w:r>
      <w:proofErr w:type="spellEnd"/>
      <w:r w:rsidRPr="00126DFD">
        <w:rPr>
          <w:i/>
          <w:iCs/>
        </w:rPr>
        <w:t xml:space="preserve"> of us faith in Jesus Christ, repentance unto life, </w:t>
      </w:r>
      <w:r w:rsidRPr="00126DFD">
        <w:rPr>
          <w:b/>
          <w:bCs/>
          <w:i/>
          <w:iCs/>
        </w:rPr>
        <w:t>with the diligent use of all the outward means</w:t>
      </w:r>
      <w:r w:rsidRPr="00126DFD">
        <w:rPr>
          <w:i/>
          <w:iCs/>
        </w:rPr>
        <w:t xml:space="preserve"> whereby Christ </w:t>
      </w:r>
      <w:proofErr w:type="spellStart"/>
      <w:r w:rsidRPr="00126DFD">
        <w:rPr>
          <w:i/>
          <w:iCs/>
        </w:rPr>
        <w:t>communicateth</w:t>
      </w:r>
      <w:proofErr w:type="spellEnd"/>
      <w:r w:rsidRPr="00126DFD">
        <w:rPr>
          <w:i/>
          <w:iCs/>
        </w:rPr>
        <w:t xml:space="preserve"> to us the benefits of redemption</w:t>
      </w:r>
      <w:r w:rsidRPr="006F2036">
        <w:t>.</w:t>
      </w:r>
      <w:r w:rsidR="00126DFD">
        <w:t>” Where do you need help and encouragement to “make diligent use” of the means of grace?</w:t>
      </w:r>
    </w:p>
    <w:p w14:paraId="537A6251" w14:textId="77777777" w:rsidR="00126DFD" w:rsidRDefault="00126DFD" w:rsidP="005A28E5"/>
    <w:p w14:paraId="2F5FF864" w14:textId="77777777" w:rsidR="00126DFD" w:rsidRDefault="00126DFD" w:rsidP="005A28E5"/>
    <w:p w14:paraId="21333FC5" w14:textId="5FC9BE87" w:rsidR="00126DFD" w:rsidRDefault="00126DFD" w:rsidP="00126DFD">
      <w:pPr>
        <w:pStyle w:val="ListParagraph"/>
        <w:numPr>
          <w:ilvl w:val="0"/>
          <w:numId w:val="2"/>
        </w:numPr>
      </w:pPr>
      <w:r>
        <w:t>Near the end of the sermon, Pastor Steven explained we are called to “follow the example of Reuben, Gad, and the half-tribe of Manasseh,” who “knew…that they were called to fight not just their own battles, but also the battles of their brothers and sisters.” As a group, talk about how you can help fight each other’s battles.</w:t>
      </w:r>
    </w:p>
    <w:p w14:paraId="7670E3B5" w14:textId="77777777" w:rsidR="00126DFD" w:rsidRDefault="00126DFD" w:rsidP="005A28E5"/>
    <w:sectPr w:rsidR="00126DFD" w:rsidSect="00126DFD">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F4E"/>
    <w:multiLevelType w:val="hybridMultilevel"/>
    <w:tmpl w:val="63A2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B1563"/>
    <w:multiLevelType w:val="hybridMultilevel"/>
    <w:tmpl w:val="70B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912947">
    <w:abstractNumId w:val="1"/>
  </w:num>
  <w:num w:numId="2" w16cid:durableId="60542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5"/>
    <w:rsid w:val="00126DFD"/>
    <w:rsid w:val="003A1637"/>
    <w:rsid w:val="005A28E5"/>
    <w:rsid w:val="006F2036"/>
    <w:rsid w:val="00932F0C"/>
    <w:rsid w:val="00AF750E"/>
    <w:rsid w:val="00D2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76C8"/>
  <w15:chartTrackingRefBased/>
  <w15:docId w15:val="{88C98BD5-DBD7-42B1-A411-8A372DDD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8E5"/>
    <w:rPr>
      <w:rFonts w:eastAsiaTheme="majorEastAsia" w:cstheme="majorBidi"/>
      <w:color w:val="272727" w:themeColor="text1" w:themeTint="D8"/>
    </w:rPr>
  </w:style>
  <w:style w:type="paragraph" w:styleId="Title">
    <w:name w:val="Title"/>
    <w:basedOn w:val="Normal"/>
    <w:next w:val="Normal"/>
    <w:link w:val="TitleChar"/>
    <w:uiPriority w:val="10"/>
    <w:qFormat/>
    <w:rsid w:val="005A2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8E5"/>
    <w:pPr>
      <w:spacing w:before="160"/>
      <w:jc w:val="center"/>
    </w:pPr>
    <w:rPr>
      <w:i/>
      <w:iCs/>
      <w:color w:val="404040" w:themeColor="text1" w:themeTint="BF"/>
    </w:rPr>
  </w:style>
  <w:style w:type="character" w:customStyle="1" w:styleId="QuoteChar">
    <w:name w:val="Quote Char"/>
    <w:basedOn w:val="DefaultParagraphFont"/>
    <w:link w:val="Quote"/>
    <w:uiPriority w:val="29"/>
    <w:rsid w:val="005A28E5"/>
    <w:rPr>
      <w:i/>
      <w:iCs/>
      <w:color w:val="404040" w:themeColor="text1" w:themeTint="BF"/>
    </w:rPr>
  </w:style>
  <w:style w:type="paragraph" w:styleId="ListParagraph">
    <w:name w:val="List Paragraph"/>
    <w:basedOn w:val="Normal"/>
    <w:uiPriority w:val="34"/>
    <w:qFormat/>
    <w:rsid w:val="005A28E5"/>
    <w:pPr>
      <w:ind w:left="720"/>
      <w:contextualSpacing/>
    </w:pPr>
  </w:style>
  <w:style w:type="character" w:styleId="IntenseEmphasis">
    <w:name w:val="Intense Emphasis"/>
    <w:basedOn w:val="DefaultParagraphFont"/>
    <w:uiPriority w:val="21"/>
    <w:qFormat/>
    <w:rsid w:val="005A28E5"/>
    <w:rPr>
      <w:i/>
      <w:iCs/>
      <w:color w:val="0F4761" w:themeColor="accent1" w:themeShade="BF"/>
    </w:rPr>
  </w:style>
  <w:style w:type="paragraph" w:styleId="IntenseQuote">
    <w:name w:val="Intense Quote"/>
    <w:basedOn w:val="Normal"/>
    <w:next w:val="Normal"/>
    <w:link w:val="IntenseQuoteChar"/>
    <w:uiPriority w:val="30"/>
    <w:qFormat/>
    <w:rsid w:val="005A2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8E5"/>
    <w:rPr>
      <w:i/>
      <w:iCs/>
      <w:color w:val="0F4761" w:themeColor="accent1" w:themeShade="BF"/>
    </w:rPr>
  </w:style>
  <w:style w:type="character" w:styleId="IntenseReference">
    <w:name w:val="Intense Reference"/>
    <w:basedOn w:val="DefaultParagraphFont"/>
    <w:uiPriority w:val="32"/>
    <w:qFormat/>
    <w:rsid w:val="005A2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2</cp:revision>
  <dcterms:created xsi:type="dcterms:W3CDTF">2024-12-15T15:18:00Z</dcterms:created>
  <dcterms:modified xsi:type="dcterms:W3CDTF">2024-12-15T16:06:00Z</dcterms:modified>
</cp:coreProperties>
</file>