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62263" w14:textId="77777777" w:rsidR="003661C0" w:rsidRDefault="003661C0" w:rsidP="003661C0">
      <w:pPr>
        <w:jc w:val="center"/>
      </w:pPr>
      <w:r>
        <w:t>Questions for Reflection and Discussion</w:t>
      </w:r>
    </w:p>
    <w:p w14:paraId="1455EE78" w14:textId="6E93F247" w:rsidR="003661C0" w:rsidRDefault="003661C0" w:rsidP="003661C0">
      <w:pPr>
        <w:jc w:val="center"/>
      </w:pPr>
      <w:r>
        <w:t>Drawn from “The Prophet,” A Sermon on Deuteronomy 18:9-22</w:t>
      </w:r>
    </w:p>
    <w:p w14:paraId="0F6816F6" w14:textId="24CC7A45" w:rsidR="003661C0" w:rsidRDefault="003661C0" w:rsidP="003661C0">
      <w:pPr>
        <w:jc w:val="center"/>
      </w:pPr>
      <w:r>
        <w:t>Pastor Steven at Faith Tacoma PCA</w:t>
      </w:r>
    </w:p>
    <w:p w14:paraId="3F8E672D" w14:textId="5D0305B8" w:rsidR="003661C0" w:rsidRDefault="003661C0" w:rsidP="003661C0">
      <w:pPr>
        <w:jc w:val="center"/>
      </w:pPr>
      <w:r>
        <w:t xml:space="preserve">October 27, </w:t>
      </w:r>
      <w:proofErr w:type="gramStart"/>
      <w:r>
        <w:t>2024</w:t>
      </w:r>
      <w:proofErr w:type="gramEnd"/>
      <w:r>
        <w:t xml:space="preserve"> AM</w:t>
      </w:r>
    </w:p>
    <w:p w14:paraId="75E2B4C3" w14:textId="4D4E36E5" w:rsidR="003661C0" w:rsidRDefault="003661C0" w:rsidP="001F75B7">
      <w:pPr>
        <w:pStyle w:val="ListParagraph"/>
        <w:numPr>
          <w:ilvl w:val="0"/>
          <w:numId w:val="1"/>
        </w:numPr>
      </w:pPr>
      <w:r>
        <w:t xml:space="preserve">Over the course of the last few sermons, Pastor Steven has outlined how “God establishes several layers of overlapping authority structures in Israel (the offices of judge, priest, and king). According to Steven, how do </w:t>
      </w:r>
      <w:r w:rsidRPr="001F75B7">
        <w:rPr>
          <w:b/>
          <w:bCs/>
        </w:rPr>
        <w:t>prophets</w:t>
      </w:r>
      <w:r>
        <w:t xml:space="preserve"> fit into God’s design for Israel’s society?</w:t>
      </w:r>
    </w:p>
    <w:p w14:paraId="114BF621" w14:textId="77777777" w:rsidR="001F75B7" w:rsidRDefault="001F75B7" w:rsidP="003661C0"/>
    <w:p w14:paraId="41AE288E" w14:textId="77777777" w:rsidR="001F75B7" w:rsidRDefault="001F75B7" w:rsidP="003661C0"/>
    <w:p w14:paraId="7EA5DE58" w14:textId="3CD30EBE" w:rsidR="003661C0" w:rsidRDefault="003661C0" w:rsidP="001F75B7">
      <w:pPr>
        <w:pStyle w:val="ListParagraph"/>
        <w:numPr>
          <w:ilvl w:val="0"/>
          <w:numId w:val="1"/>
        </w:numPr>
      </w:pPr>
      <w:r>
        <w:t xml:space="preserve">In the first point of his sermon, </w:t>
      </w:r>
      <w:r w:rsidR="00121469">
        <w:t xml:space="preserve">Pastor Steven suggested that “our culture often actually prizes </w:t>
      </w:r>
      <w:r w:rsidR="00121469" w:rsidRPr="001F75B7">
        <w:rPr>
          <w:b/>
          <w:bCs/>
        </w:rPr>
        <w:t>not</w:t>
      </w:r>
      <w:r w:rsidR="00121469">
        <w:t xml:space="preserve"> listening to others. It’s ideal is often the person who listens not to others, but to </w:t>
      </w:r>
      <w:r w:rsidR="00121469" w:rsidRPr="001F75B7">
        <w:rPr>
          <w:b/>
          <w:bCs/>
        </w:rPr>
        <w:t>themselves</w:t>
      </w:r>
      <w:r w:rsidR="00121469">
        <w:t>- to their own heart and mind.” Where do you see examples of this mindset in the world around you or in your own life?</w:t>
      </w:r>
    </w:p>
    <w:p w14:paraId="419865CB" w14:textId="77777777" w:rsidR="001F75B7" w:rsidRDefault="001F75B7" w:rsidP="003661C0"/>
    <w:p w14:paraId="06049CE2" w14:textId="77777777" w:rsidR="001F75B7" w:rsidRDefault="001F75B7" w:rsidP="003661C0"/>
    <w:p w14:paraId="38EF8604" w14:textId="32C99F12" w:rsidR="00121469" w:rsidRDefault="00121469" w:rsidP="001F75B7">
      <w:pPr>
        <w:pStyle w:val="ListParagraph"/>
        <w:numPr>
          <w:ilvl w:val="0"/>
          <w:numId w:val="1"/>
        </w:numPr>
      </w:pPr>
      <w:r>
        <w:t>In the first point of the sermon, Pastor Steven suggested that our culture’s tendency to devalue listening fits into the broader ethos of “expressive individualism.” How did he define this term? How would you explain it in your own words? Where do you see examples of this in the world around you?</w:t>
      </w:r>
    </w:p>
    <w:p w14:paraId="6A8BFADB" w14:textId="77777777" w:rsidR="001F75B7" w:rsidRDefault="001F75B7" w:rsidP="003661C0"/>
    <w:p w14:paraId="4BA4D4A7" w14:textId="77777777" w:rsidR="001F75B7" w:rsidRDefault="001F75B7" w:rsidP="003661C0"/>
    <w:p w14:paraId="57BB36DE" w14:textId="3F031319" w:rsidR="00121469" w:rsidRDefault="00121469" w:rsidP="001F75B7">
      <w:pPr>
        <w:pStyle w:val="ListParagraph"/>
        <w:numPr>
          <w:ilvl w:val="0"/>
          <w:numId w:val="1"/>
        </w:numPr>
      </w:pPr>
      <w:r>
        <w:t xml:space="preserve">In the </w:t>
      </w:r>
      <w:r w:rsidR="00F936A1">
        <w:t xml:space="preserve">first point of the </w:t>
      </w:r>
      <w:r>
        <w:t xml:space="preserve">sermon, Pastor Steven suggested some of the ways that “expressive individualism” is contradictory and self-defeating. What are some of those? </w:t>
      </w:r>
    </w:p>
    <w:p w14:paraId="576A6866" w14:textId="77777777" w:rsidR="001F75B7" w:rsidRDefault="001F75B7" w:rsidP="003661C0"/>
    <w:p w14:paraId="6C091660" w14:textId="77777777" w:rsidR="001F75B7" w:rsidRDefault="001F75B7" w:rsidP="003661C0"/>
    <w:p w14:paraId="169F576D" w14:textId="0EF40F36" w:rsidR="00121469" w:rsidRDefault="00121469" w:rsidP="001F75B7">
      <w:pPr>
        <w:pStyle w:val="ListParagraph"/>
        <w:numPr>
          <w:ilvl w:val="0"/>
          <w:numId w:val="1"/>
        </w:numPr>
      </w:pPr>
      <w:r>
        <w:t xml:space="preserve">In the </w:t>
      </w:r>
      <w:r w:rsidR="00F936A1">
        <w:t xml:space="preserve">first point of the sermon, Pastor Steven argued that God designed us to be listening creatures. Which of his arguments stood out to you? Can you think of other arguments or </w:t>
      </w:r>
      <w:r w:rsidR="00261A4D">
        <w:t>evidence</w:t>
      </w:r>
      <w:r w:rsidR="00F936A1">
        <w:t xml:space="preserve"> for this design?</w:t>
      </w:r>
    </w:p>
    <w:p w14:paraId="76D5D0DB" w14:textId="77777777" w:rsidR="001F75B7" w:rsidRDefault="001F75B7" w:rsidP="003661C0"/>
    <w:p w14:paraId="1D96466C" w14:textId="77777777" w:rsidR="001F75B7" w:rsidRDefault="001F75B7" w:rsidP="003661C0"/>
    <w:p w14:paraId="3E41A82C" w14:textId="247E8E9D" w:rsidR="00261A4D" w:rsidRDefault="00261A4D" w:rsidP="001F75B7">
      <w:pPr>
        <w:pStyle w:val="ListParagraph"/>
        <w:numPr>
          <w:ilvl w:val="0"/>
          <w:numId w:val="1"/>
        </w:numPr>
      </w:pPr>
      <w:r>
        <w:t>As a group, read Proverbs 1:8-33. How does this passage support or supplement Pastor Steven’s argument that we are designed to be listening creatures?</w:t>
      </w:r>
    </w:p>
    <w:p w14:paraId="28AB9BF3" w14:textId="77777777" w:rsidR="001F75B7" w:rsidRDefault="001F75B7" w:rsidP="003661C0"/>
    <w:p w14:paraId="0EC533E5" w14:textId="77777777" w:rsidR="001F75B7" w:rsidRDefault="001F75B7" w:rsidP="003661C0"/>
    <w:p w14:paraId="3CE6DA14" w14:textId="58C50D1D" w:rsidR="00F936A1" w:rsidRDefault="00F936A1" w:rsidP="001F75B7">
      <w:pPr>
        <w:pStyle w:val="ListParagraph"/>
        <w:numPr>
          <w:ilvl w:val="0"/>
          <w:numId w:val="1"/>
        </w:numPr>
      </w:pPr>
      <w:r>
        <w:t>In the second point of the sermon, Pastor Steven argued that one of the assumptions of the text is that “we live among attractive yet dangerous voices.” Think about your favorite stories, books, movies, or Bible passages. In your opinion, which characters exemplify a seductive, misleading, sinister voice?</w:t>
      </w:r>
    </w:p>
    <w:p w14:paraId="3542EEC8" w14:textId="77777777" w:rsidR="001F75B7" w:rsidRDefault="001F75B7" w:rsidP="003661C0"/>
    <w:p w14:paraId="2098F345" w14:textId="77777777" w:rsidR="001F75B7" w:rsidRDefault="001F75B7" w:rsidP="003661C0"/>
    <w:p w14:paraId="09C31C73" w14:textId="6A9DCE43" w:rsidR="00F936A1" w:rsidRDefault="00F936A1" w:rsidP="001F75B7">
      <w:pPr>
        <w:pStyle w:val="ListParagraph"/>
        <w:numPr>
          <w:ilvl w:val="0"/>
          <w:numId w:val="1"/>
        </w:numPr>
      </w:pPr>
      <w:r>
        <w:t xml:space="preserve">Think about the </w:t>
      </w:r>
      <w:r w:rsidR="00261A4D">
        <w:t xml:space="preserve">media content that people consume </w:t>
      </w:r>
      <w:r w:rsidR="001F75B7">
        <w:t>every day</w:t>
      </w:r>
      <w:r w:rsidR="00261A4D">
        <w:t>. In your opinion, who are some of those “attractive yet dangerous voices” that Christians should be wary of?</w:t>
      </w:r>
      <w:r>
        <w:t xml:space="preserve"> </w:t>
      </w:r>
    </w:p>
    <w:p w14:paraId="314B92B5" w14:textId="77777777" w:rsidR="001F75B7" w:rsidRDefault="001F75B7" w:rsidP="003661C0"/>
    <w:p w14:paraId="54E40E35" w14:textId="77777777" w:rsidR="001F75B7" w:rsidRDefault="001F75B7" w:rsidP="003661C0"/>
    <w:p w14:paraId="3762C249" w14:textId="2E31DCD1" w:rsidR="003661C0" w:rsidRDefault="00261A4D" w:rsidP="001F75B7">
      <w:pPr>
        <w:pStyle w:val="ListParagraph"/>
        <w:numPr>
          <w:ilvl w:val="0"/>
          <w:numId w:val="1"/>
        </w:numPr>
      </w:pPr>
      <w:r>
        <w:t>As a group, read Proverbs 9:13-18. How does this passage support or supplement Pastor Steven’s point that we must be careful who we listen to?</w:t>
      </w:r>
    </w:p>
    <w:p w14:paraId="028C2035" w14:textId="77777777" w:rsidR="001F75B7" w:rsidRDefault="001F75B7"/>
    <w:p w14:paraId="582C4E82" w14:textId="77777777" w:rsidR="001F75B7" w:rsidRDefault="001F75B7"/>
    <w:p w14:paraId="247D4B10" w14:textId="725BBFBA" w:rsidR="0055226A" w:rsidRDefault="0055226A" w:rsidP="001F75B7">
      <w:pPr>
        <w:pStyle w:val="ListParagraph"/>
        <w:numPr>
          <w:ilvl w:val="0"/>
          <w:numId w:val="1"/>
        </w:numPr>
      </w:pPr>
      <w:r>
        <w:t xml:space="preserve">In the third point of the sermon, Pastor Steven argued that the office of prophet </w:t>
      </w:r>
      <w:r w:rsidR="001F75B7">
        <w:t xml:space="preserve">was, </w:t>
      </w:r>
      <w:r>
        <w:t xml:space="preserve">and the Bible </w:t>
      </w:r>
      <w:r w:rsidR="001F75B7">
        <w:t>is,</w:t>
      </w:r>
      <w:r>
        <w:t xml:space="preserve"> necessary because “we need to listen to God…but we </w:t>
      </w:r>
      <w:r w:rsidRPr="001F75B7">
        <w:rPr>
          <w:b/>
          <w:bCs/>
        </w:rPr>
        <w:t>can’t</w:t>
      </w:r>
      <w:r>
        <w:t xml:space="preserve"> do that </w:t>
      </w:r>
      <w:r w:rsidRPr="001F75B7">
        <w:rPr>
          <w:b/>
          <w:bCs/>
          <w:u w:val="single"/>
        </w:rPr>
        <w:t>directly</w:t>
      </w:r>
      <w:r>
        <w:t>.”</w:t>
      </w:r>
      <w:r w:rsidR="008376FA">
        <w:t xml:space="preserve"> </w:t>
      </w:r>
      <w:r>
        <w:t xml:space="preserve">Do you agree with this principle? </w:t>
      </w:r>
      <w:r w:rsidR="008376FA">
        <w:t xml:space="preserve">If not, why not? </w:t>
      </w:r>
      <w:r>
        <w:t xml:space="preserve">If so, how would you argue </w:t>
      </w:r>
      <w:r w:rsidR="008376FA">
        <w:t xml:space="preserve">for it, especially when faced with a Christian from a Pentecostal/charismatic/mystical background who argues that he/she hears </w:t>
      </w:r>
      <w:r w:rsidR="008376FA" w:rsidRPr="001F75B7">
        <w:rPr>
          <w:b/>
          <w:bCs/>
        </w:rPr>
        <w:t>directly</w:t>
      </w:r>
      <w:r w:rsidR="008376FA">
        <w:t xml:space="preserve"> from God on a </w:t>
      </w:r>
      <w:r w:rsidR="008376FA" w:rsidRPr="001F75B7">
        <w:rPr>
          <w:b/>
          <w:bCs/>
        </w:rPr>
        <w:t>regular</w:t>
      </w:r>
      <w:r w:rsidR="008376FA">
        <w:t xml:space="preserve"> basis?</w:t>
      </w:r>
    </w:p>
    <w:p w14:paraId="6732A12B" w14:textId="77777777" w:rsidR="001F75B7" w:rsidRDefault="001F75B7"/>
    <w:p w14:paraId="5A9FE653" w14:textId="77777777" w:rsidR="001F75B7" w:rsidRDefault="001F75B7"/>
    <w:p w14:paraId="4BF71ECD" w14:textId="5FC056F1" w:rsidR="0055226A" w:rsidRDefault="008376FA" w:rsidP="001F75B7">
      <w:pPr>
        <w:pStyle w:val="ListParagraph"/>
        <w:numPr>
          <w:ilvl w:val="0"/>
          <w:numId w:val="1"/>
        </w:numPr>
      </w:pPr>
      <w:r>
        <w:t>Which worldly voices are you distracted by or tempted to listen to more than you should? Where do you need encouragement, help, and prayer to listen more faithfully to the Lord’s voice speaking through scripture?</w:t>
      </w:r>
    </w:p>
    <w:p w14:paraId="0280BDBA" w14:textId="77777777" w:rsidR="001F75B7" w:rsidRDefault="001F75B7"/>
    <w:p w14:paraId="021F025A" w14:textId="77777777" w:rsidR="001F75B7" w:rsidRDefault="001F75B7"/>
    <w:p w14:paraId="5AC021D9" w14:textId="444C84D6" w:rsidR="0055226A" w:rsidRPr="001F75B7" w:rsidRDefault="008376FA" w:rsidP="001F75B7">
      <w:pPr>
        <w:pStyle w:val="ListParagraph"/>
        <w:numPr>
          <w:ilvl w:val="0"/>
          <w:numId w:val="1"/>
        </w:numPr>
        <w:rPr>
          <w:b/>
          <w:bCs/>
        </w:rPr>
      </w:pPr>
      <w:r>
        <w:t>In John 10:27, Jesus said, “</w:t>
      </w:r>
      <w:r>
        <w:t>My sheep hear my voice, and I know them, and they follow me.</w:t>
      </w:r>
      <w:r>
        <w:t>” Look up the following video to see a brief display of the reality that sheep really do recognize the voice of their shepherd (</w:t>
      </w:r>
      <w:r w:rsidRPr="001F75B7">
        <w:rPr>
          <w:i/>
          <w:iCs/>
        </w:rPr>
        <w:t>the video is less than 2 minutes long</w:t>
      </w:r>
      <w:r>
        <w:t xml:space="preserve">).  </w:t>
      </w:r>
      <w:hyperlink r:id="rId5" w:history="1">
        <w:r w:rsidRPr="007C594D">
          <w:rPr>
            <w:rStyle w:val="Hyperlink"/>
          </w:rPr>
          <w:t>https://www.youtube.com/watch?v=sIn2CnTUCb0</w:t>
        </w:r>
      </w:hyperlink>
      <w:r w:rsidR="0055226A">
        <w:t xml:space="preserve">.  </w:t>
      </w:r>
      <w:r w:rsidR="0055226A" w:rsidRPr="001F75B7">
        <w:rPr>
          <w:b/>
          <w:bCs/>
        </w:rPr>
        <w:t>My Sheep Hear My Voice [AMAZING TEST ]- John 10:27 (Bible Truth Proven )</w:t>
      </w:r>
    </w:p>
    <w:p w14:paraId="023BC16B" w14:textId="17DF78D2" w:rsidR="003661C0" w:rsidRDefault="003661C0"/>
    <w:p w14:paraId="121DA57D" w14:textId="77777777" w:rsidR="003661C0" w:rsidRDefault="003661C0"/>
    <w:sectPr w:rsidR="003661C0" w:rsidSect="003661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41FF"/>
    <w:multiLevelType w:val="hybridMultilevel"/>
    <w:tmpl w:val="27DE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11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C0"/>
    <w:rsid w:val="00121469"/>
    <w:rsid w:val="0015231E"/>
    <w:rsid w:val="001F75B7"/>
    <w:rsid w:val="00261A4D"/>
    <w:rsid w:val="003661C0"/>
    <w:rsid w:val="0055226A"/>
    <w:rsid w:val="008376FA"/>
    <w:rsid w:val="00F9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4812"/>
  <w15:chartTrackingRefBased/>
  <w15:docId w15:val="{C2A58B01-6FD2-4DE3-8FC2-73FE1835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1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1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1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1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1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1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1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1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1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1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1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1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1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1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1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1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1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1C0"/>
    <w:rPr>
      <w:rFonts w:eastAsiaTheme="majorEastAsia" w:cstheme="majorBidi"/>
      <w:color w:val="272727" w:themeColor="text1" w:themeTint="D8"/>
    </w:rPr>
  </w:style>
  <w:style w:type="paragraph" w:styleId="Title">
    <w:name w:val="Title"/>
    <w:basedOn w:val="Normal"/>
    <w:next w:val="Normal"/>
    <w:link w:val="TitleChar"/>
    <w:uiPriority w:val="10"/>
    <w:qFormat/>
    <w:rsid w:val="003661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1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1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1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1C0"/>
    <w:pPr>
      <w:spacing w:before="160"/>
      <w:jc w:val="center"/>
    </w:pPr>
    <w:rPr>
      <w:i/>
      <w:iCs/>
      <w:color w:val="404040" w:themeColor="text1" w:themeTint="BF"/>
    </w:rPr>
  </w:style>
  <w:style w:type="character" w:customStyle="1" w:styleId="QuoteChar">
    <w:name w:val="Quote Char"/>
    <w:basedOn w:val="DefaultParagraphFont"/>
    <w:link w:val="Quote"/>
    <w:uiPriority w:val="29"/>
    <w:rsid w:val="003661C0"/>
    <w:rPr>
      <w:i/>
      <w:iCs/>
      <w:color w:val="404040" w:themeColor="text1" w:themeTint="BF"/>
    </w:rPr>
  </w:style>
  <w:style w:type="paragraph" w:styleId="ListParagraph">
    <w:name w:val="List Paragraph"/>
    <w:basedOn w:val="Normal"/>
    <w:uiPriority w:val="34"/>
    <w:qFormat/>
    <w:rsid w:val="003661C0"/>
    <w:pPr>
      <w:ind w:left="720"/>
      <w:contextualSpacing/>
    </w:pPr>
  </w:style>
  <w:style w:type="character" w:styleId="IntenseEmphasis">
    <w:name w:val="Intense Emphasis"/>
    <w:basedOn w:val="DefaultParagraphFont"/>
    <w:uiPriority w:val="21"/>
    <w:qFormat/>
    <w:rsid w:val="003661C0"/>
    <w:rPr>
      <w:i/>
      <w:iCs/>
      <w:color w:val="0F4761" w:themeColor="accent1" w:themeShade="BF"/>
    </w:rPr>
  </w:style>
  <w:style w:type="paragraph" w:styleId="IntenseQuote">
    <w:name w:val="Intense Quote"/>
    <w:basedOn w:val="Normal"/>
    <w:next w:val="Normal"/>
    <w:link w:val="IntenseQuoteChar"/>
    <w:uiPriority w:val="30"/>
    <w:qFormat/>
    <w:rsid w:val="003661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1C0"/>
    <w:rPr>
      <w:i/>
      <w:iCs/>
      <w:color w:val="0F4761" w:themeColor="accent1" w:themeShade="BF"/>
    </w:rPr>
  </w:style>
  <w:style w:type="character" w:styleId="IntenseReference">
    <w:name w:val="Intense Reference"/>
    <w:basedOn w:val="DefaultParagraphFont"/>
    <w:uiPriority w:val="32"/>
    <w:qFormat/>
    <w:rsid w:val="003661C0"/>
    <w:rPr>
      <w:b/>
      <w:bCs/>
      <w:smallCaps/>
      <w:color w:val="0F4761" w:themeColor="accent1" w:themeShade="BF"/>
      <w:spacing w:val="5"/>
    </w:rPr>
  </w:style>
  <w:style w:type="character" w:styleId="Hyperlink">
    <w:name w:val="Hyperlink"/>
    <w:basedOn w:val="DefaultParagraphFont"/>
    <w:uiPriority w:val="99"/>
    <w:unhideWhenUsed/>
    <w:rsid w:val="0055226A"/>
    <w:rPr>
      <w:color w:val="467886" w:themeColor="hyperlink"/>
      <w:u w:val="single"/>
    </w:rPr>
  </w:style>
  <w:style w:type="character" w:styleId="UnresolvedMention">
    <w:name w:val="Unresolved Mention"/>
    <w:basedOn w:val="DefaultParagraphFont"/>
    <w:uiPriority w:val="99"/>
    <w:semiHidden/>
    <w:unhideWhenUsed/>
    <w:rsid w:val="00552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65126">
      <w:bodyDiv w:val="1"/>
      <w:marLeft w:val="0"/>
      <w:marRight w:val="0"/>
      <w:marTop w:val="0"/>
      <w:marBottom w:val="0"/>
      <w:divBdr>
        <w:top w:val="none" w:sz="0" w:space="0" w:color="auto"/>
        <w:left w:val="none" w:sz="0" w:space="0" w:color="auto"/>
        <w:bottom w:val="none" w:sz="0" w:space="0" w:color="auto"/>
        <w:right w:val="none" w:sz="0" w:space="0" w:color="auto"/>
      </w:divBdr>
    </w:div>
    <w:div w:id="7005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sIn2CnTUCb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dcterms:created xsi:type="dcterms:W3CDTF">2024-10-27T13:43:00Z</dcterms:created>
  <dcterms:modified xsi:type="dcterms:W3CDTF">2024-10-27T14:49:00Z</dcterms:modified>
</cp:coreProperties>
</file>