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3B57C" w14:textId="7205EEDF" w:rsidR="00D53289" w:rsidRDefault="00D53289" w:rsidP="00D53289">
      <w:pPr>
        <w:jc w:val="center"/>
      </w:pPr>
      <w:r>
        <w:t>Questions for Reflection and Discussion</w:t>
      </w:r>
    </w:p>
    <w:p w14:paraId="57433763" w14:textId="77186307" w:rsidR="00D53289" w:rsidRDefault="00D53289" w:rsidP="00D53289">
      <w:pPr>
        <w:jc w:val="center"/>
      </w:pPr>
      <w:r>
        <w:t>Drawn from “Trusting God When You Fear” A sermon on Gen 20</w:t>
      </w:r>
    </w:p>
    <w:p w14:paraId="65C9E23D" w14:textId="7F2C40EE" w:rsidR="00D53289" w:rsidRDefault="00D53289" w:rsidP="00D53289">
      <w:pPr>
        <w:jc w:val="center"/>
      </w:pPr>
      <w:r>
        <w:t>Preached by Pastor Nathaniel @ Faith Pres</w:t>
      </w:r>
    </w:p>
    <w:p w14:paraId="7850CD03" w14:textId="668E49CE" w:rsidR="00D53289" w:rsidRDefault="00D53289" w:rsidP="00D53289">
      <w:pPr>
        <w:jc w:val="center"/>
      </w:pPr>
      <w:r>
        <w:t xml:space="preserve">June 16, </w:t>
      </w:r>
      <w:proofErr w:type="gramStart"/>
      <w:r>
        <w:t>2024</w:t>
      </w:r>
      <w:proofErr w:type="gramEnd"/>
      <w:r>
        <w:t xml:space="preserve"> AM</w:t>
      </w:r>
    </w:p>
    <w:p w14:paraId="629820BD" w14:textId="485A4666" w:rsidR="00F040C6" w:rsidRDefault="00F040C6" w:rsidP="00BD2F4D">
      <w:pPr>
        <w:pStyle w:val="ListParagraph"/>
        <w:numPr>
          <w:ilvl w:val="0"/>
          <w:numId w:val="1"/>
        </w:numPr>
      </w:pPr>
      <w:r>
        <w:t xml:space="preserve">In Genesis 14:14-16, Abraham demonstrates remarkable courage, valor, familial loyalty, </w:t>
      </w:r>
      <w:r w:rsidR="00A4337D">
        <w:t xml:space="preserve">faith, </w:t>
      </w:r>
      <w:r>
        <w:t xml:space="preserve">and strength by battling against several pagan kings and rescuing Lot. If Abraham </w:t>
      </w:r>
      <w:r w:rsidR="00A4337D">
        <w:t>was</w:t>
      </w:r>
      <w:r>
        <w:t xml:space="preserve"> willing and able to fight for Lot in Genesis 14, why does he not do the same for Sarah in Genesis 20? </w:t>
      </w:r>
    </w:p>
    <w:p w14:paraId="7BEDD125" w14:textId="77777777" w:rsidR="00BD2F4D" w:rsidRDefault="00BD2F4D" w:rsidP="00F040C6"/>
    <w:p w14:paraId="6EF7D815" w14:textId="64D13247" w:rsidR="00962F49" w:rsidRDefault="00F50B99" w:rsidP="00BD2F4D">
      <w:pPr>
        <w:pStyle w:val="ListParagraph"/>
        <w:numPr>
          <w:ilvl w:val="0"/>
          <w:numId w:val="1"/>
        </w:numPr>
      </w:pPr>
      <w:r>
        <w:t>Is fear a sin? Prove your answer from Scripture.</w:t>
      </w:r>
    </w:p>
    <w:p w14:paraId="01F19F09" w14:textId="77777777" w:rsidR="00BD2F4D" w:rsidRDefault="00BD2F4D" w:rsidP="00962F49"/>
    <w:p w14:paraId="6DE99F6C" w14:textId="43D2369D" w:rsidR="00E76A52" w:rsidRDefault="00E76A52" w:rsidP="00BD2F4D">
      <w:pPr>
        <w:pStyle w:val="ListParagraph"/>
        <w:numPr>
          <w:ilvl w:val="0"/>
          <w:numId w:val="1"/>
        </w:numPr>
      </w:pPr>
      <w:r>
        <w:t xml:space="preserve">How is Abraham </w:t>
      </w:r>
      <w:proofErr w:type="gramStart"/>
      <w:r>
        <w:t>like</w:t>
      </w:r>
      <w:proofErr w:type="gramEnd"/>
      <w:r>
        <w:t xml:space="preserve"> a backseat driver to God in Genesis 20?</w:t>
      </w:r>
    </w:p>
    <w:p w14:paraId="10E50FE4" w14:textId="77777777" w:rsidR="00BD2F4D" w:rsidRDefault="00BD2F4D" w:rsidP="00962F49"/>
    <w:p w14:paraId="5DF99753" w14:textId="77777777" w:rsidR="00F53520" w:rsidRDefault="00F53520" w:rsidP="00BD2F4D">
      <w:pPr>
        <w:pStyle w:val="ListParagraph"/>
        <w:numPr>
          <w:ilvl w:val="0"/>
          <w:numId w:val="1"/>
        </w:numPr>
      </w:pPr>
      <w:r>
        <w:t>Look again at verses 3-7: What does it teach us about the Lord’s plan and character that he 1) warned Abimelech in a dream concerning Sarah 2) says to Abimelech, “therefore, I did not let you touch her” ?</w:t>
      </w:r>
    </w:p>
    <w:p w14:paraId="0004DA43" w14:textId="77777777" w:rsidR="00BD2F4D" w:rsidRDefault="00BD2F4D" w:rsidP="00F53520"/>
    <w:p w14:paraId="3D77C913" w14:textId="5D9841FB" w:rsidR="00F53520" w:rsidRDefault="00F53520" w:rsidP="00BD2F4D">
      <w:pPr>
        <w:pStyle w:val="ListParagraph"/>
        <w:numPr>
          <w:ilvl w:val="0"/>
          <w:numId w:val="1"/>
        </w:numPr>
      </w:pPr>
      <w:r>
        <w:t>In the sermon, Pastor Nathaniel pointed out that “throughout the Scriptures, we see a pattern that God made covenants with his people (and reaffirmed them) especially when they were afraid.” What can we learn from this insight? What difference should it make to know this?</w:t>
      </w:r>
    </w:p>
    <w:p w14:paraId="1329807D" w14:textId="77777777" w:rsidR="00BD2F4D" w:rsidRDefault="00BD2F4D" w:rsidP="00F53520"/>
    <w:p w14:paraId="780C833F" w14:textId="20933EBE" w:rsidR="00E76A52" w:rsidRDefault="00E76A52" w:rsidP="00BD2F4D">
      <w:pPr>
        <w:pStyle w:val="ListParagraph"/>
        <w:numPr>
          <w:ilvl w:val="0"/>
          <w:numId w:val="1"/>
        </w:numPr>
      </w:pPr>
      <w:r>
        <w:t xml:space="preserve">In the sermon, Pastor Nathanael suggested </w:t>
      </w:r>
      <w:proofErr w:type="gramStart"/>
      <w:r>
        <w:t>that,</w:t>
      </w:r>
      <w:proofErr w:type="gramEnd"/>
      <w:r>
        <w:t xml:space="preserve"> “when we avoid speaking the truth, and choose to exaggerate, it is because we want to control our environment</w:t>
      </w:r>
      <w:r w:rsidR="00CF57ED">
        <w:t>…</w:t>
      </w:r>
      <w:r>
        <w:t>”</w:t>
      </w:r>
      <w:r w:rsidR="00CF57ED">
        <w:t xml:space="preserve"> or “image.” </w:t>
      </w:r>
      <w:r>
        <w:t xml:space="preserve">Do you agree? If not, why not? If so, please share </w:t>
      </w:r>
      <w:proofErr w:type="spellStart"/>
      <w:r>
        <w:t>an</w:t>
      </w:r>
      <w:proofErr w:type="spellEnd"/>
      <w:r>
        <w:t xml:space="preserve"> example from your own life.</w:t>
      </w:r>
    </w:p>
    <w:p w14:paraId="4EE68D6E" w14:textId="77777777" w:rsidR="00BD2F4D" w:rsidRDefault="00BD2F4D" w:rsidP="00962F49"/>
    <w:p w14:paraId="2B3665EE" w14:textId="15EAC047" w:rsidR="0006546E" w:rsidRDefault="00E76A52" w:rsidP="00BD2F4D">
      <w:pPr>
        <w:pStyle w:val="ListParagraph"/>
        <w:numPr>
          <w:ilvl w:val="0"/>
          <w:numId w:val="1"/>
        </w:numPr>
      </w:pPr>
      <w:r>
        <w:t>In the serm</w:t>
      </w:r>
      <w:r w:rsidR="0006546E">
        <w:t>on, Pastor Nathanael said, “I think a significant reason for why we might hesitate to be as truthful as we should be is because if we are honest about our struggles, insecurities and problems, people might not like us.”</w:t>
      </w:r>
      <w:r w:rsidR="00F61DDD">
        <w:t xml:space="preserve"> Negatively, reflect on a time when </w:t>
      </w:r>
      <w:r w:rsidR="0006546E">
        <w:t>you personally experienced rejection, condemnation, or withdrawal when you were honest with others about your struggles, insecurities, and problems</w:t>
      </w:r>
      <w:r w:rsidR="00F61DDD">
        <w:t xml:space="preserve">. What was that like? Positively, reflect on a time when you experienced forgiveness, mercy, understanding and grace when you were honest about your struggles, insecurities, and problems. What was that like? </w:t>
      </w:r>
    </w:p>
    <w:p w14:paraId="2BEB1C02" w14:textId="77777777" w:rsidR="00BD2F4D" w:rsidRDefault="00BD2F4D" w:rsidP="00962F49"/>
    <w:p w14:paraId="565EFA8B" w14:textId="7B1F9C35" w:rsidR="00962F49" w:rsidRDefault="00962F49" w:rsidP="00BD2F4D">
      <w:pPr>
        <w:pStyle w:val="ListParagraph"/>
        <w:numPr>
          <w:ilvl w:val="0"/>
          <w:numId w:val="1"/>
        </w:numPr>
      </w:pPr>
      <w:r>
        <w:t xml:space="preserve">Look again at verses 7 and 17-18. What can we learn about Abraham’s calling from the fact that God did not heal Abimelech and his family until Abraham prayed for him? What relevance might this have for us, who are the </w:t>
      </w:r>
      <w:r w:rsidR="00F040C6">
        <w:t xml:space="preserve">sons and </w:t>
      </w:r>
      <w:r>
        <w:t xml:space="preserve">seed of Abraham by faith in Christ (Gal </w:t>
      </w:r>
      <w:r w:rsidR="00F040C6">
        <w:t>3:7, 3:29)?</w:t>
      </w:r>
    </w:p>
    <w:p w14:paraId="267D35BB" w14:textId="77777777" w:rsidR="00F53520" w:rsidRDefault="00F53520" w:rsidP="00BD2F4D">
      <w:pPr>
        <w:pStyle w:val="ListParagraph"/>
        <w:numPr>
          <w:ilvl w:val="0"/>
          <w:numId w:val="1"/>
        </w:numPr>
      </w:pPr>
      <w:r>
        <w:lastRenderedPageBreak/>
        <w:t xml:space="preserve">In the sermon, Pastor Nathanael reflected on several of the ill-effects that runaway fears can have on a person. Where </w:t>
      </w:r>
      <w:proofErr w:type="gramStart"/>
      <w:r>
        <w:t>has fear</w:t>
      </w:r>
      <w:proofErr w:type="gramEnd"/>
      <w:r>
        <w:t xml:space="preserve"> diminished, hindered, or hurt your life?</w:t>
      </w:r>
    </w:p>
    <w:p w14:paraId="5342F3D5" w14:textId="77777777" w:rsidR="00BD2F4D" w:rsidRDefault="00BD2F4D" w:rsidP="00F53520"/>
    <w:p w14:paraId="36A33134" w14:textId="121A02AD" w:rsidR="004F69FF" w:rsidRDefault="004F69FF" w:rsidP="00BD2F4D">
      <w:pPr>
        <w:pStyle w:val="ListParagraph"/>
        <w:numPr>
          <w:ilvl w:val="0"/>
          <w:numId w:val="1"/>
        </w:numPr>
      </w:pPr>
      <w:r>
        <w:t xml:space="preserve">In verse 11, Abraham explains the thought process behind his ruse, “There is no fear of God at all in this place, and they will kill me because of my wife.” What should we make of this thought process? Was it understandable and acceptable? Excusable? Necessary? Uncharitable and selfish? Cowardly? Are there </w:t>
      </w:r>
      <w:r w:rsidR="00A4337D">
        <w:t xml:space="preserve">circumstances today when it might be understandable or necessary for Christians to deceive those who are (or </w:t>
      </w:r>
      <w:r w:rsidR="00A4337D" w:rsidRPr="00A4337D">
        <w:t>seem</w:t>
      </w:r>
      <w:r w:rsidR="00A4337D">
        <w:t xml:space="preserve"> to be) godless? </w:t>
      </w:r>
    </w:p>
    <w:p w14:paraId="6AB6B4FE" w14:textId="77777777" w:rsidR="00BD2F4D" w:rsidRDefault="00BD2F4D" w:rsidP="00962F49"/>
    <w:p w14:paraId="3C5771F1" w14:textId="77777777" w:rsidR="00BD2F4D" w:rsidRDefault="00BD2F4D" w:rsidP="00962F49"/>
    <w:p w14:paraId="707779D0" w14:textId="4EA145E5" w:rsidR="004F69FF" w:rsidRDefault="00AC5EA6" w:rsidP="00BD2F4D">
      <w:pPr>
        <w:pStyle w:val="ListParagraph"/>
        <w:numPr>
          <w:ilvl w:val="0"/>
          <w:numId w:val="1"/>
        </w:numPr>
      </w:pPr>
      <w:r>
        <w:t xml:space="preserve">The final results of this episode are 1) that Abraham and </w:t>
      </w:r>
      <w:proofErr w:type="gramStart"/>
      <w:r>
        <w:t>Sarah walk</w:t>
      </w:r>
      <w:proofErr w:type="gramEnd"/>
      <w:r>
        <w:t xml:space="preserve"> away with 1,000 pieces of silver (a </w:t>
      </w:r>
      <w:r w:rsidRPr="00BD2F4D">
        <w:rPr>
          <w:b/>
          <w:bCs/>
        </w:rPr>
        <w:t>huge</w:t>
      </w:r>
      <w:r>
        <w:t xml:space="preserve"> amount of money) 2) </w:t>
      </w:r>
      <w:r w:rsidR="00F50B99">
        <w:t xml:space="preserve">that </w:t>
      </w:r>
      <w:r>
        <w:t>Abraham and Sarah are given permission to dwell whereve</w:t>
      </w:r>
      <w:r w:rsidR="00F50B99">
        <w:t>r they wish in Abimelech’s kingdom. What can we learn from these unexpected results?</w:t>
      </w:r>
    </w:p>
    <w:p w14:paraId="49CF20C1" w14:textId="77777777" w:rsidR="00BD2F4D" w:rsidRDefault="00BD2F4D" w:rsidP="00962F49"/>
    <w:p w14:paraId="00A3EAFC" w14:textId="77777777" w:rsidR="00BD2F4D" w:rsidRDefault="00BD2F4D" w:rsidP="00962F49"/>
    <w:p w14:paraId="17FA1567" w14:textId="1F343580" w:rsidR="00F53520" w:rsidRDefault="00F53520" w:rsidP="00BD2F4D">
      <w:pPr>
        <w:pStyle w:val="ListParagraph"/>
        <w:numPr>
          <w:ilvl w:val="0"/>
          <w:numId w:val="1"/>
        </w:numPr>
      </w:pPr>
      <w:r>
        <w:t xml:space="preserve">In the sermon, Pastor Nathanael said that some of our most profound opportunities to see God come in what seem like the most out of control moments of our lives. Have you personally witnessed or experienced this? If so, please share. </w:t>
      </w:r>
    </w:p>
    <w:p w14:paraId="13BE4CA5" w14:textId="77777777" w:rsidR="00BD2F4D" w:rsidRDefault="00BD2F4D" w:rsidP="00962F49"/>
    <w:p w14:paraId="3B9DCA9F" w14:textId="7E81E70F" w:rsidR="00BD2F4D" w:rsidRDefault="00BD2F4D" w:rsidP="00BD2F4D">
      <w:pPr>
        <w:pStyle w:val="ListParagraph"/>
        <w:numPr>
          <w:ilvl w:val="0"/>
          <w:numId w:val="1"/>
        </w:numPr>
      </w:pPr>
      <w:r>
        <w:t>What are you afraid of right now and how can others support you in prayer?</w:t>
      </w:r>
    </w:p>
    <w:p w14:paraId="5327935A" w14:textId="77777777" w:rsidR="00F040C6" w:rsidRDefault="00F040C6" w:rsidP="00962F49"/>
    <w:p w14:paraId="10A186E4" w14:textId="302AC68B" w:rsidR="00F53520" w:rsidRDefault="00F53520" w:rsidP="00F53520">
      <w:pPr>
        <w:jc w:val="center"/>
        <w:rPr>
          <w:b/>
          <w:bCs/>
          <w:u w:val="single"/>
        </w:rPr>
      </w:pPr>
      <w:r w:rsidRPr="00F53520">
        <w:rPr>
          <w:b/>
          <w:bCs/>
          <w:u w:val="single"/>
        </w:rPr>
        <w:t>Questions for Kiddos</w:t>
      </w:r>
    </w:p>
    <w:p w14:paraId="48ED8D7A" w14:textId="2FFBCC29" w:rsidR="005B0134" w:rsidRDefault="005B0134" w:rsidP="00F53520">
      <w:r>
        <w:t xml:space="preserve">Why did Abraham say that Sarah was his sister? </w:t>
      </w:r>
    </w:p>
    <w:p w14:paraId="126120C9" w14:textId="04FBBF7B" w:rsidR="00F53520" w:rsidRDefault="00F53520" w:rsidP="00F53520">
      <w:r>
        <w:t xml:space="preserve">Is it wrong to </w:t>
      </w:r>
      <w:r w:rsidR="005B0134">
        <w:t>be</w:t>
      </w:r>
      <w:r>
        <w:t xml:space="preserve"> </w:t>
      </w:r>
      <w:r w:rsidR="005B0134">
        <w:t xml:space="preserve">afraid? </w:t>
      </w:r>
    </w:p>
    <w:p w14:paraId="728CC0D9" w14:textId="5FFD115E" w:rsidR="005B0134" w:rsidRDefault="005B0134" w:rsidP="00F53520">
      <w:r>
        <w:t>What does it mean to be a backseat driver? How are we sometimes like backseat drivers to God?</w:t>
      </w:r>
    </w:p>
    <w:p w14:paraId="5852A973" w14:textId="38383B84" w:rsidR="005B0134" w:rsidRDefault="005B0134" w:rsidP="00F53520">
      <w:r>
        <w:t>Share an example of a time you lied or exaggerated the truth? Why did you do it? What was the result?</w:t>
      </w:r>
    </w:p>
    <w:p w14:paraId="1C05A6DD" w14:textId="0A902E73" w:rsidR="005B0134" w:rsidRDefault="005B0134" w:rsidP="00F53520">
      <w:r>
        <w:t>When we feel afraid, what should we 1) think about? 2) do?</w:t>
      </w:r>
    </w:p>
    <w:p w14:paraId="21DC6083" w14:textId="0709BF89" w:rsidR="005B0134" w:rsidRDefault="005B0134" w:rsidP="00F53520">
      <w:r>
        <w:t>What does it mean to fear God?</w:t>
      </w:r>
    </w:p>
    <w:p w14:paraId="33957080" w14:textId="77777777" w:rsidR="005B0134" w:rsidRPr="00F53520" w:rsidRDefault="005B0134" w:rsidP="00F53520"/>
    <w:p w14:paraId="0AD87A13" w14:textId="77777777" w:rsidR="00F040C6" w:rsidRDefault="00F040C6"/>
    <w:sectPr w:rsidR="00F040C6" w:rsidSect="00BD2F4D">
      <w:pgSz w:w="12240" w:h="15840"/>
      <w:pgMar w:top="72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9224A"/>
    <w:multiLevelType w:val="hybridMultilevel"/>
    <w:tmpl w:val="652E1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71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89"/>
    <w:rsid w:val="0006546E"/>
    <w:rsid w:val="004F69FF"/>
    <w:rsid w:val="005B0134"/>
    <w:rsid w:val="00962F49"/>
    <w:rsid w:val="00A4337D"/>
    <w:rsid w:val="00AC5EA6"/>
    <w:rsid w:val="00BD2F4D"/>
    <w:rsid w:val="00CF57ED"/>
    <w:rsid w:val="00D53289"/>
    <w:rsid w:val="00E76A52"/>
    <w:rsid w:val="00F040C6"/>
    <w:rsid w:val="00F45523"/>
    <w:rsid w:val="00F50B99"/>
    <w:rsid w:val="00F53520"/>
    <w:rsid w:val="00F6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0C48"/>
  <w15:chartTrackingRefBased/>
  <w15:docId w15:val="{CE015666-0724-4962-ADBE-08557568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289"/>
    <w:rPr>
      <w:rFonts w:eastAsiaTheme="majorEastAsia" w:cstheme="majorBidi"/>
      <w:color w:val="272727" w:themeColor="text1" w:themeTint="D8"/>
    </w:rPr>
  </w:style>
  <w:style w:type="paragraph" w:styleId="Title">
    <w:name w:val="Title"/>
    <w:basedOn w:val="Normal"/>
    <w:next w:val="Normal"/>
    <w:link w:val="TitleChar"/>
    <w:uiPriority w:val="10"/>
    <w:qFormat/>
    <w:rsid w:val="00D53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289"/>
    <w:pPr>
      <w:spacing w:before="160"/>
      <w:jc w:val="center"/>
    </w:pPr>
    <w:rPr>
      <w:i/>
      <w:iCs/>
      <w:color w:val="404040" w:themeColor="text1" w:themeTint="BF"/>
    </w:rPr>
  </w:style>
  <w:style w:type="character" w:customStyle="1" w:styleId="QuoteChar">
    <w:name w:val="Quote Char"/>
    <w:basedOn w:val="DefaultParagraphFont"/>
    <w:link w:val="Quote"/>
    <w:uiPriority w:val="29"/>
    <w:rsid w:val="00D53289"/>
    <w:rPr>
      <w:i/>
      <w:iCs/>
      <w:color w:val="404040" w:themeColor="text1" w:themeTint="BF"/>
    </w:rPr>
  </w:style>
  <w:style w:type="paragraph" w:styleId="ListParagraph">
    <w:name w:val="List Paragraph"/>
    <w:basedOn w:val="Normal"/>
    <w:uiPriority w:val="34"/>
    <w:qFormat/>
    <w:rsid w:val="00D53289"/>
    <w:pPr>
      <w:ind w:left="720"/>
      <w:contextualSpacing/>
    </w:pPr>
  </w:style>
  <w:style w:type="character" w:styleId="IntenseEmphasis">
    <w:name w:val="Intense Emphasis"/>
    <w:basedOn w:val="DefaultParagraphFont"/>
    <w:uiPriority w:val="21"/>
    <w:qFormat/>
    <w:rsid w:val="00D53289"/>
    <w:rPr>
      <w:i/>
      <w:iCs/>
      <w:color w:val="0F4761" w:themeColor="accent1" w:themeShade="BF"/>
    </w:rPr>
  </w:style>
  <w:style w:type="paragraph" w:styleId="IntenseQuote">
    <w:name w:val="Intense Quote"/>
    <w:basedOn w:val="Normal"/>
    <w:next w:val="Normal"/>
    <w:link w:val="IntenseQuoteChar"/>
    <w:uiPriority w:val="30"/>
    <w:qFormat/>
    <w:rsid w:val="00D53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289"/>
    <w:rPr>
      <w:i/>
      <w:iCs/>
      <w:color w:val="0F4761" w:themeColor="accent1" w:themeShade="BF"/>
    </w:rPr>
  </w:style>
  <w:style w:type="character" w:styleId="IntenseReference">
    <w:name w:val="Intense Reference"/>
    <w:basedOn w:val="DefaultParagraphFont"/>
    <w:uiPriority w:val="32"/>
    <w:qFormat/>
    <w:rsid w:val="00D53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8</cp:revision>
  <cp:lastPrinted>2024-06-17T19:46:00Z</cp:lastPrinted>
  <dcterms:created xsi:type="dcterms:W3CDTF">2024-06-17T18:29:00Z</dcterms:created>
  <dcterms:modified xsi:type="dcterms:W3CDTF">2024-06-17T19:50:00Z</dcterms:modified>
</cp:coreProperties>
</file>